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AAC94" w14:textId="77777777" w:rsidR="00573E2D" w:rsidRPr="008A5112" w:rsidRDefault="00573E2D" w:rsidP="008A5112">
      <w:pPr>
        <w:spacing w:before="100" w:beforeAutospacing="1" w:after="100" w:afterAutospacing="1" w:line="240" w:lineRule="auto"/>
        <w:jc w:val="both"/>
        <w:outlineLvl w:val="0"/>
        <w:rPr>
          <w:rFonts w:ascii="Times New Roman" w:eastAsia="Times New Roman" w:hAnsi="Times New Roman" w:cs="Times New Roman"/>
          <w:b/>
          <w:color w:val="000000" w:themeColor="text1"/>
          <w:sz w:val="28"/>
          <w:szCs w:val="24"/>
          <w:u w:val="single"/>
          <w:lang w:eastAsia="en-GB"/>
        </w:rPr>
      </w:pPr>
    </w:p>
    <w:p w14:paraId="6B4B6BA0" w14:textId="77777777" w:rsidR="00E92B7F" w:rsidRPr="00214EBF" w:rsidRDefault="00E92B7F" w:rsidP="008A5112">
      <w:pPr>
        <w:spacing w:before="100" w:beforeAutospacing="1" w:after="100" w:afterAutospacing="1" w:line="240" w:lineRule="auto"/>
        <w:jc w:val="center"/>
        <w:outlineLvl w:val="0"/>
        <w:rPr>
          <w:rFonts w:ascii="Times New Roman" w:eastAsia="Times New Roman" w:hAnsi="Times New Roman" w:cs="Times New Roman"/>
          <w:b/>
          <w:bCs/>
          <w:color w:val="000000" w:themeColor="text1"/>
          <w:kern w:val="36"/>
          <w:sz w:val="28"/>
          <w:szCs w:val="24"/>
          <w:u w:val="single"/>
          <w:lang w:eastAsia="en-GB"/>
        </w:rPr>
      </w:pPr>
      <w:r w:rsidRPr="00214EBF">
        <w:rPr>
          <w:rFonts w:ascii="Times New Roman" w:eastAsia="Times New Roman" w:hAnsi="Times New Roman" w:cs="Times New Roman"/>
          <w:b/>
          <w:color w:val="000000" w:themeColor="text1"/>
          <w:sz w:val="28"/>
          <w:szCs w:val="24"/>
          <w:u w:val="single"/>
          <w:lang w:eastAsia="en-GB"/>
        </w:rPr>
        <w:t xml:space="preserve">FIPMO </w:t>
      </w:r>
      <w:r w:rsidRPr="00214EBF">
        <w:rPr>
          <w:rFonts w:ascii="Times New Roman" w:eastAsia="Times New Roman" w:hAnsi="Times New Roman" w:cs="Times New Roman"/>
          <w:b/>
          <w:bCs/>
          <w:color w:val="000000" w:themeColor="text1"/>
          <w:kern w:val="36"/>
          <w:sz w:val="28"/>
          <w:szCs w:val="24"/>
          <w:u w:val="single"/>
          <w:lang w:eastAsia="en-GB"/>
        </w:rPr>
        <w:t xml:space="preserve">Annual Report </w:t>
      </w:r>
      <w:r w:rsidR="00775CDF" w:rsidRPr="00214EBF">
        <w:rPr>
          <w:rFonts w:ascii="Times New Roman" w:eastAsia="Times New Roman" w:hAnsi="Times New Roman" w:cs="Times New Roman"/>
          <w:b/>
          <w:bCs/>
          <w:color w:val="000000" w:themeColor="text1"/>
          <w:kern w:val="36"/>
          <w:sz w:val="28"/>
          <w:szCs w:val="24"/>
          <w:u w:val="single"/>
          <w:lang w:eastAsia="en-GB"/>
        </w:rPr>
        <w:t>2024/25</w:t>
      </w:r>
    </w:p>
    <w:p w14:paraId="476CCC5D" w14:textId="77777777" w:rsidR="00E92B7F" w:rsidRPr="00214EBF" w:rsidRDefault="00E92B7F" w:rsidP="008A5112">
      <w:pPr>
        <w:pStyle w:val="Heading1"/>
        <w:numPr>
          <w:ilvl w:val="0"/>
          <w:numId w:val="39"/>
        </w:numPr>
        <w:jc w:val="both"/>
        <w:rPr>
          <w:rFonts w:ascii="Times New Roman" w:eastAsia="Times New Roman" w:hAnsi="Times New Roman" w:cs="Times New Roman"/>
          <w:b/>
          <w:color w:val="000000" w:themeColor="text1"/>
          <w:sz w:val="24"/>
          <w:szCs w:val="24"/>
          <w:lang w:eastAsia="en-GB"/>
        </w:rPr>
      </w:pPr>
      <w:r w:rsidRPr="00214EBF">
        <w:rPr>
          <w:rFonts w:ascii="Times New Roman" w:eastAsia="Times New Roman" w:hAnsi="Times New Roman" w:cs="Times New Roman"/>
          <w:b/>
          <w:color w:val="000000" w:themeColor="text1"/>
          <w:sz w:val="24"/>
          <w:szCs w:val="24"/>
          <w:lang w:eastAsia="en-GB"/>
        </w:rPr>
        <w:t>Introduction and Background</w:t>
      </w:r>
    </w:p>
    <w:p w14:paraId="33E8F3B6" w14:textId="77777777" w:rsidR="008A5112" w:rsidRPr="00214EBF" w:rsidRDefault="008A5112" w:rsidP="008A5112">
      <w:pPr>
        <w:rPr>
          <w:lang w:eastAsia="en-GB"/>
        </w:rPr>
      </w:pPr>
    </w:p>
    <w:p w14:paraId="0ADA647D" w14:textId="77777777" w:rsidR="00E92B7F" w:rsidRPr="00214EBF" w:rsidRDefault="00E92B7F" w:rsidP="008A5112">
      <w:pPr>
        <w:jc w:val="both"/>
        <w:rPr>
          <w:rFonts w:ascii="Times New Roman" w:hAnsi="Times New Roman" w:cs="Times New Roman"/>
          <w:color w:val="000000" w:themeColor="text1"/>
          <w:sz w:val="24"/>
          <w:szCs w:val="24"/>
          <w:lang w:eastAsia="en-GB"/>
        </w:rPr>
      </w:pPr>
      <w:r w:rsidRPr="00214EBF">
        <w:rPr>
          <w:rFonts w:ascii="Times New Roman" w:hAnsi="Times New Roman" w:cs="Times New Roman"/>
          <w:color w:val="000000" w:themeColor="text1"/>
          <w:sz w:val="24"/>
          <w:szCs w:val="24"/>
          <w:lang w:eastAsia="en-GB"/>
        </w:rPr>
        <w:t>The Former International Professionals of Multilateral Organizations (FIPMO) was established in February 2016 to serve as a platform for former international professionals to contribute their expertise and experience toward Nepal’s socio-economic development. The organization actively supports Nepal's foreign policy objectives, advocates for the rights and safety of migrant workers, and contributes to various national initiatives through policy advocacy, research, and capacity building.</w:t>
      </w:r>
    </w:p>
    <w:p w14:paraId="774DBAF1" w14:textId="77777777" w:rsidR="00E92B7F" w:rsidRPr="00214EBF" w:rsidRDefault="00775CDF" w:rsidP="008A5112">
      <w:pPr>
        <w:jc w:val="both"/>
        <w:rPr>
          <w:rFonts w:ascii="Times New Roman" w:hAnsi="Times New Roman" w:cs="Times New Roman"/>
          <w:color w:val="000000" w:themeColor="text1"/>
          <w:sz w:val="24"/>
          <w:szCs w:val="24"/>
        </w:rPr>
      </w:pPr>
      <w:r w:rsidRPr="00214EBF">
        <w:rPr>
          <w:rFonts w:ascii="Times New Roman" w:hAnsi="Times New Roman" w:cs="Times New Roman"/>
          <w:color w:val="000000" w:themeColor="text1"/>
          <w:sz w:val="24"/>
          <w:szCs w:val="24"/>
        </w:rPr>
        <w:t>This is the Nine</w:t>
      </w:r>
      <w:r w:rsidR="00E92B7F" w:rsidRPr="00214EBF">
        <w:rPr>
          <w:rFonts w:ascii="Times New Roman" w:hAnsi="Times New Roman" w:cs="Times New Roman"/>
          <w:color w:val="000000" w:themeColor="text1"/>
          <w:sz w:val="24"/>
          <w:szCs w:val="24"/>
        </w:rPr>
        <w:t xml:space="preserve"> Annual Report since the registration.  This Annual Report provides short descriptions and updates on key activities since the previous Annual General Meeti</w:t>
      </w:r>
      <w:r w:rsidRPr="00214EBF">
        <w:rPr>
          <w:rFonts w:ascii="Times New Roman" w:hAnsi="Times New Roman" w:cs="Times New Roman"/>
          <w:color w:val="000000" w:themeColor="text1"/>
          <w:sz w:val="24"/>
          <w:szCs w:val="24"/>
        </w:rPr>
        <w:t>ng (AGM) held in 23 Jan 2025</w:t>
      </w:r>
      <w:r w:rsidR="00E92B7F" w:rsidRPr="00214EBF">
        <w:rPr>
          <w:rFonts w:ascii="Times New Roman" w:hAnsi="Times New Roman" w:cs="Times New Roman"/>
          <w:color w:val="000000" w:themeColor="text1"/>
          <w:sz w:val="24"/>
          <w:szCs w:val="24"/>
        </w:rPr>
        <w:t xml:space="preserve">. It also reports on the state of affairs of FIPMO, inclusive of the membership and financial status, for the </w:t>
      </w:r>
      <w:r w:rsidRPr="00214EBF">
        <w:rPr>
          <w:rFonts w:ascii="Times New Roman" w:hAnsi="Times New Roman" w:cs="Times New Roman"/>
          <w:color w:val="000000" w:themeColor="text1"/>
          <w:sz w:val="24"/>
          <w:szCs w:val="24"/>
        </w:rPr>
        <w:t xml:space="preserve">financial year from </w:t>
      </w:r>
      <w:proofErr w:type="spellStart"/>
      <w:r w:rsidRPr="00214EBF">
        <w:rPr>
          <w:rFonts w:ascii="Times New Roman" w:hAnsi="Times New Roman" w:cs="Times New Roman"/>
          <w:color w:val="000000" w:themeColor="text1"/>
          <w:sz w:val="24"/>
          <w:szCs w:val="24"/>
        </w:rPr>
        <w:t>Shrawan</w:t>
      </w:r>
      <w:proofErr w:type="spellEnd"/>
      <w:r w:rsidRPr="00214EBF">
        <w:rPr>
          <w:rFonts w:ascii="Times New Roman" w:hAnsi="Times New Roman" w:cs="Times New Roman"/>
          <w:color w:val="000000" w:themeColor="text1"/>
          <w:sz w:val="24"/>
          <w:szCs w:val="24"/>
        </w:rPr>
        <w:t xml:space="preserve"> 2081 to Ashad 2082 (Mid-July 2024 to Mid-July 2025</w:t>
      </w:r>
      <w:r w:rsidR="00E92B7F" w:rsidRPr="00214EBF">
        <w:rPr>
          <w:rFonts w:ascii="Times New Roman" w:hAnsi="Times New Roman" w:cs="Times New Roman"/>
          <w:color w:val="000000" w:themeColor="text1"/>
          <w:sz w:val="24"/>
          <w:szCs w:val="24"/>
        </w:rPr>
        <w:t>).</w:t>
      </w:r>
    </w:p>
    <w:p w14:paraId="7C099DD8" w14:textId="77777777" w:rsidR="00E92B7F" w:rsidRPr="00214EBF" w:rsidRDefault="00E92B7F" w:rsidP="008A5112">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4"/>
          <w:szCs w:val="24"/>
          <w:lang w:eastAsia="en-GB"/>
        </w:rPr>
      </w:pPr>
      <w:r w:rsidRPr="00214EBF">
        <w:rPr>
          <w:rFonts w:ascii="Times New Roman" w:eastAsia="Times New Roman" w:hAnsi="Times New Roman" w:cs="Times New Roman"/>
          <w:b/>
          <w:bCs/>
          <w:color w:val="000000" w:themeColor="text1"/>
          <w:sz w:val="24"/>
          <w:szCs w:val="24"/>
          <w:lang w:eastAsia="en-GB"/>
        </w:rPr>
        <w:t>Founding Objectives:</w:t>
      </w:r>
    </w:p>
    <w:p w14:paraId="17F94FB2" w14:textId="77777777" w:rsidR="00E92B7F" w:rsidRPr="00214EBF" w:rsidRDefault="00E92B7F" w:rsidP="008A5112">
      <w:pPr>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GB"/>
        </w:rPr>
      </w:pPr>
      <w:r w:rsidRPr="00214EBF">
        <w:rPr>
          <w:rFonts w:ascii="Times New Roman" w:eastAsia="Times New Roman" w:hAnsi="Times New Roman" w:cs="Times New Roman"/>
          <w:color w:val="000000" w:themeColor="text1"/>
          <w:sz w:val="24"/>
          <w:szCs w:val="24"/>
          <w:lang w:eastAsia="en-GB"/>
        </w:rPr>
        <w:t>Facilitate professional networking among former international professionals.</w:t>
      </w:r>
    </w:p>
    <w:p w14:paraId="52732C9D" w14:textId="77777777" w:rsidR="00E92B7F" w:rsidRPr="00214EBF" w:rsidRDefault="00E92B7F" w:rsidP="008A5112">
      <w:pPr>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GB"/>
        </w:rPr>
      </w:pPr>
      <w:r w:rsidRPr="00214EBF">
        <w:rPr>
          <w:rFonts w:ascii="Times New Roman" w:eastAsia="Times New Roman" w:hAnsi="Times New Roman" w:cs="Times New Roman"/>
          <w:color w:val="000000" w:themeColor="text1"/>
          <w:sz w:val="24"/>
          <w:szCs w:val="24"/>
          <w:lang w:eastAsia="en-GB"/>
        </w:rPr>
        <w:t xml:space="preserve">Advocate for policies on </w:t>
      </w:r>
      <w:r w:rsidR="00C77C84" w:rsidRPr="00214EBF">
        <w:rPr>
          <w:rFonts w:ascii="Times New Roman" w:eastAsia="Times New Roman" w:hAnsi="Times New Roman" w:cs="Times New Roman"/>
          <w:color w:val="000000" w:themeColor="text1"/>
          <w:sz w:val="24"/>
          <w:szCs w:val="24"/>
          <w:lang w:eastAsia="en-GB"/>
        </w:rPr>
        <w:t>labour</w:t>
      </w:r>
      <w:r w:rsidRPr="00214EBF">
        <w:rPr>
          <w:rFonts w:ascii="Times New Roman" w:eastAsia="Times New Roman" w:hAnsi="Times New Roman" w:cs="Times New Roman"/>
          <w:color w:val="000000" w:themeColor="text1"/>
          <w:sz w:val="24"/>
          <w:szCs w:val="24"/>
          <w:lang w:eastAsia="en-GB"/>
        </w:rPr>
        <w:t xml:space="preserve"> migration, gender equality, and social inclusion.</w:t>
      </w:r>
    </w:p>
    <w:p w14:paraId="278371C8" w14:textId="77777777" w:rsidR="00E92B7F" w:rsidRPr="00214EBF" w:rsidRDefault="00E92B7F" w:rsidP="008A5112">
      <w:pPr>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GB"/>
        </w:rPr>
      </w:pPr>
      <w:r w:rsidRPr="00214EBF">
        <w:rPr>
          <w:rFonts w:ascii="Times New Roman" w:eastAsia="Times New Roman" w:hAnsi="Times New Roman" w:cs="Times New Roman"/>
          <w:color w:val="000000" w:themeColor="text1"/>
          <w:sz w:val="24"/>
          <w:szCs w:val="24"/>
          <w:lang w:eastAsia="en-GB"/>
        </w:rPr>
        <w:t>Provide a platform for knowledge-sharing and mentoring.</w:t>
      </w:r>
    </w:p>
    <w:p w14:paraId="78B0CAF6" w14:textId="77777777" w:rsidR="00E92B7F" w:rsidRPr="00214EBF" w:rsidRDefault="00E92B7F" w:rsidP="008A5112">
      <w:pPr>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GB"/>
        </w:rPr>
      </w:pPr>
      <w:r w:rsidRPr="00214EBF">
        <w:rPr>
          <w:rFonts w:ascii="Times New Roman" w:eastAsia="Times New Roman" w:hAnsi="Times New Roman" w:cs="Times New Roman"/>
          <w:color w:val="000000" w:themeColor="text1"/>
          <w:sz w:val="24"/>
          <w:szCs w:val="24"/>
          <w:lang w:eastAsia="en-GB"/>
        </w:rPr>
        <w:t>Strengthen ties with multilateral organizations and government agencies.</w:t>
      </w:r>
    </w:p>
    <w:p w14:paraId="3167403F" w14:textId="77777777" w:rsidR="008A5112" w:rsidRPr="00214EBF" w:rsidRDefault="008A5112" w:rsidP="008A5112">
      <w:pPr>
        <w:pStyle w:val="NormalWeb"/>
      </w:pPr>
      <w:r w:rsidRPr="00214EBF">
        <w:rPr>
          <w:rStyle w:val="Strong"/>
        </w:rPr>
        <w:t>Key Milestones of 2025:</w:t>
      </w:r>
    </w:p>
    <w:p w14:paraId="6118748C" w14:textId="77777777" w:rsidR="008A5112" w:rsidRPr="00214EBF" w:rsidRDefault="008A5112" w:rsidP="008A5112">
      <w:pPr>
        <w:pStyle w:val="NormalWeb"/>
        <w:numPr>
          <w:ilvl w:val="0"/>
          <w:numId w:val="38"/>
        </w:numPr>
      </w:pPr>
      <w:r w:rsidRPr="00214EBF">
        <w:t xml:space="preserve">Partnered with </w:t>
      </w:r>
      <w:r w:rsidRPr="00214EBF">
        <w:rPr>
          <w:rStyle w:val="Strong"/>
        </w:rPr>
        <w:t>RUNSAN</w:t>
      </w:r>
      <w:r w:rsidRPr="00214EBF">
        <w:t xml:space="preserve"> for health initiatives and community outreach.</w:t>
      </w:r>
    </w:p>
    <w:p w14:paraId="023BF987" w14:textId="77777777" w:rsidR="008A5112" w:rsidRPr="00214EBF" w:rsidRDefault="008A5112" w:rsidP="008A5112">
      <w:pPr>
        <w:pStyle w:val="NormalWeb"/>
        <w:numPr>
          <w:ilvl w:val="0"/>
          <w:numId w:val="38"/>
        </w:numPr>
      </w:pPr>
      <w:r w:rsidRPr="00214EBF">
        <w:t xml:space="preserve">In discussion to establish the </w:t>
      </w:r>
      <w:r w:rsidRPr="00214EBF">
        <w:rPr>
          <w:rStyle w:val="Strong"/>
        </w:rPr>
        <w:t>School Uniform Project</w:t>
      </w:r>
      <w:r w:rsidRPr="00214EBF">
        <w:t>, promoting Nepali cultural elements and creating local employment opportunities.</w:t>
      </w:r>
    </w:p>
    <w:p w14:paraId="51E05B47" w14:textId="77777777" w:rsidR="008A5112" w:rsidRPr="00214EBF" w:rsidRDefault="008A5112" w:rsidP="008A5112">
      <w:pPr>
        <w:pStyle w:val="NormalWeb"/>
        <w:numPr>
          <w:ilvl w:val="0"/>
          <w:numId w:val="38"/>
        </w:numPr>
      </w:pPr>
      <w:r w:rsidRPr="00214EBF">
        <w:t xml:space="preserve">Organized FIPMO’s </w:t>
      </w:r>
      <w:r w:rsidRPr="00214EBF">
        <w:rPr>
          <w:rStyle w:val="Strong"/>
        </w:rPr>
        <w:t>first-ever picnic in 10 years</w:t>
      </w:r>
      <w:r w:rsidRPr="00214EBF">
        <w:t xml:space="preserve"> at Holiday Inn Resort, </w:t>
      </w:r>
      <w:proofErr w:type="spellStart"/>
      <w:r w:rsidRPr="00214EBF">
        <w:t>Budanilkantha</w:t>
      </w:r>
      <w:proofErr w:type="spellEnd"/>
      <w:r w:rsidRPr="00214EBF">
        <w:t>, with 35 participants enjoying music, games, and fellowship.</w:t>
      </w:r>
    </w:p>
    <w:p w14:paraId="271A8538" w14:textId="77777777" w:rsidR="008A5112" w:rsidRPr="00214EBF" w:rsidRDefault="008A5112" w:rsidP="008A5112">
      <w:pPr>
        <w:pStyle w:val="NormalWeb"/>
        <w:numPr>
          <w:ilvl w:val="0"/>
          <w:numId w:val="38"/>
        </w:numPr>
      </w:pPr>
      <w:r w:rsidRPr="00214EBF">
        <w:t xml:space="preserve">Conducted </w:t>
      </w:r>
      <w:r w:rsidRPr="00214EBF">
        <w:rPr>
          <w:rStyle w:val="Strong"/>
        </w:rPr>
        <w:t>two quarterly General Meetings</w:t>
      </w:r>
      <w:r w:rsidRPr="00214EBF">
        <w:t xml:space="preserve"> (11 May and 10 August), featuring panel discussions and a guest presentation on the “Journey to Mount Kailash.”</w:t>
      </w:r>
    </w:p>
    <w:p w14:paraId="3F757854" w14:textId="77777777" w:rsidR="008A5112" w:rsidRPr="00214EBF" w:rsidRDefault="008A5112" w:rsidP="008A5112">
      <w:pPr>
        <w:pStyle w:val="NormalWeb"/>
        <w:numPr>
          <w:ilvl w:val="0"/>
          <w:numId w:val="38"/>
        </w:numPr>
      </w:pPr>
      <w:r w:rsidRPr="00214EBF">
        <w:t xml:space="preserve">Initiated the </w:t>
      </w:r>
      <w:r w:rsidRPr="00214EBF">
        <w:rPr>
          <w:rStyle w:val="Strong"/>
        </w:rPr>
        <w:t>“SIGHT FOR ALL” community eye care project</w:t>
      </w:r>
      <w:r w:rsidRPr="00214EBF">
        <w:t>, benefiting 3,400 individuals and 11,500 community members.</w:t>
      </w:r>
    </w:p>
    <w:p w14:paraId="18961731" w14:textId="77777777" w:rsidR="008A5112" w:rsidRPr="00214EBF" w:rsidRDefault="008A5112" w:rsidP="008A5112">
      <w:pPr>
        <w:pStyle w:val="NormalWeb"/>
        <w:numPr>
          <w:ilvl w:val="0"/>
          <w:numId w:val="38"/>
        </w:numPr>
      </w:pPr>
      <w:r w:rsidRPr="00214EBF">
        <w:t xml:space="preserve">Continued </w:t>
      </w:r>
      <w:r w:rsidRPr="00214EBF">
        <w:rPr>
          <w:rStyle w:val="Strong"/>
        </w:rPr>
        <w:t xml:space="preserve">community development projects in </w:t>
      </w:r>
      <w:proofErr w:type="spellStart"/>
      <w:r w:rsidRPr="00214EBF">
        <w:rPr>
          <w:rStyle w:val="Strong"/>
        </w:rPr>
        <w:t>Ramirang</w:t>
      </w:r>
      <w:proofErr w:type="spellEnd"/>
      <w:r w:rsidRPr="00214EBF">
        <w:rPr>
          <w:rStyle w:val="Strong"/>
        </w:rPr>
        <w:t xml:space="preserve"> Danda, Chitwan</w:t>
      </w:r>
      <w:r w:rsidRPr="00214EBF">
        <w:t>, including home repair support and a revolving fund goat-raising project.</w:t>
      </w:r>
    </w:p>
    <w:p w14:paraId="51048320" w14:textId="77777777" w:rsidR="008A5112" w:rsidRPr="00214EBF" w:rsidRDefault="008A5112" w:rsidP="008A5112">
      <w:pPr>
        <w:pStyle w:val="NormalWeb"/>
        <w:numPr>
          <w:ilvl w:val="0"/>
          <w:numId w:val="38"/>
        </w:numPr>
      </w:pPr>
      <w:r w:rsidRPr="00214EBF">
        <w:t xml:space="preserve">Strengthened </w:t>
      </w:r>
      <w:r w:rsidRPr="00214EBF">
        <w:rPr>
          <w:rStyle w:val="Strong"/>
        </w:rPr>
        <w:t>networking and partnerships</w:t>
      </w:r>
      <w:r w:rsidRPr="00214EBF">
        <w:t xml:space="preserve"> with AFCAN, AFNA, IOM, and others for advocacy, development initiatives, and knowledge-sharing.</w:t>
      </w:r>
    </w:p>
    <w:p w14:paraId="352731AD" w14:textId="77777777" w:rsidR="008A5112" w:rsidRPr="00214EBF" w:rsidRDefault="008A5112" w:rsidP="008A5112">
      <w:pPr>
        <w:pStyle w:val="NormalWeb"/>
        <w:numPr>
          <w:ilvl w:val="0"/>
          <w:numId w:val="38"/>
        </w:numPr>
      </w:pPr>
      <w:r w:rsidRPr="00214EBF">
        <w:t xml:space="preserve">Expanded FIPMO’s </w:t>
      </w:r>
      <w:r w:rsidRPr="00214EBF">
        <w:rPr>
          <w:rStyle w:val="Strong"/>
        </w:rPr>
        <w:t>visibility and credibility</w:t>
      </w:r>
      <w:r w:rsidRPr="00214EBF">
        <w:t xml:space="preserve"> through media appearances, government consultations, and collaborations with international and local stakeholders.</w:t>
      </w:r>
    </w:p>
    <w:p w14:paraId="3BA98587" w14:textId="77777777" w:rsidR="00E92B7F" w:rsidRPr="00214EBF" w:rsidRDefault="00E92B7F" w:rsidP="008A5112">
      <w:pPr>
        <w:pStyle w:val="Heading1"/>
        <w:numPr>
          <w:ilvl w:val="0"/>
          <w:numId w:val="39"/>
        </w:numPr>
        <w:jc w:val="both"/>
        <w:rPr>
          <w:rFonts w:ascii="Times New Roman" w:eastAsia="Times New Roman" w:hAnsi="Times New Roman" w:cs="Times New Roman"/>
          <w:b/>
          <w:color w:val="000000" w:themeColor="text1"/>
          <w:sz w:val="24"/>
          <w:szCs w:val="24"/>
          <w:lang w:eastAsia="en-GB"/>
        </w:rPr>
      </w:pPr>
      <w:r w:rsidRPr="00214EBF">
        <w:rPr>
          <w:rFonts w:ascii="Times New Roman" w:eastAsia="Times New Roman" w:hAnsi="Times New Roman" w:cs="Times New Roman"/>
          <w:b/>
          <w:color w:val="000000" w:themeColor="text1"/>
          <w:sz w:val="24"/>
          <w:szCs w:val="24"/>
          <w:lang w:eastAsia="en-GB"/>
        </w:rPr>
        <w:lastRenderedPageBreak/>
        <w:t xml:space="preserve">Overview of the </w:t>
      </w:r>
      <w:r w:rsidR="00775CDF" w:rsidRPr="00214EBF">
        <w:rPr>
          <w:rFonts w:ascii="Times New Roman" w:eastAsia="Times New Roman" w:hAnsi="Times New Roman" w:cs="Times New Roman"/>
          <w:b/>
          <w:color w:val="000000" w:themeColor="text1"/>
          <w:sz w:val="24"/>
          <w:szCs w:val="24"/>
          <w:lang w:eastAsia="en-GB"/>
        </w:rPr>
        <w:t>Eight</w:t>
      </w:r>
      <w:r w:rsidRPr="00214EBF">
        <w:rPr>
          <w:rFonts w:ascii="Times New Roman" w:eastAsia="Times New Roman" w:hAnsi="Times New Roman" w:cs="Times New Roman"/>
          <w:b/>
          <w:color w:val="000000" w:themeColor="text1"/>
          <w:sz w:val="24"/>
          <w:szCs w:val="24"/>
          <w:lang w:eastAsia="en-GB"/>
        </w:rPr>
        <w:t xml:space="preserve"> Annual General Meeting (AGM)</w:t>
      </w:r>
    </w:p>
    <w:p w14:paraId="7174510D" w14:textId="77777777" w:rsidR="008A5112" w:rsidRPr="00214EBF" w:rsidRDefault="008A5112" w:rsidP="008A5112">
      <w:pPr>
        <w:rPr>
          <w:lang w:eastAsia="en-GB"/>
        </w:rPr>
      </w:pPr>
    </w:p>
    <w:p w14:paraId="165644BB" w14:textId="77777777" w:rsidR="00E92B7F" w:rsidRPr="00214EBF" w:rsidRDefault="00E92B7F" w:rsidP="008A5112">
      <w:pPr>
        <w:jc w:val="both"/>
        <w:rPr>
          <w:rFonts w:ascii="Times New Roman" w:eastAsia="Calibri" w:hAnsi="Times New Roman" w:cs="Times New Roman"/>
          <w:b/>
          <w:bCs/>
          <w:color w:val="000000" w:themeColor="text1"/>
          <w:sz w:val="24"/>
          <w:szCs w:val="24"/>
          <w:lang w:val="en-US"/>
        </w:rPr>
      </w:pPr>
      <w:r w:rsidRPr="00214EBF">
        <w:rPr>
          <w:rFonts w:ascii="Times New Roman" w:eastAsia="Times New Roman" w:hAnsi="Times New Roman" w:cs="Times New Roman"/>
          <w:color w:val="000000" w:themeColor="text1"/>
          <w:sz w:val="24"/>
          <w:szCs w:val="24"/>
          <w:lang w:eastAsia="en-GB"/>
        </w:rPr>
        <w:t xml:space="preserve">The </w:t>
      </w:r>
      <w:r w:rsidR="00775CDF" w:rsidRPr="00214EBF">
        <w:rPr>
          <w:rFonts w:ascii="Times New Roman" w:eastAsia="Times New Roman" w:hAnsi="Times New Roman" w:cs="Times New Roman"/>
          <w:color w:val="000000" w:themeColor="text1"/>
          <w:sz w:val="24"/>
          <w:szCs w:val="24"/>
          <w:lang w:eastAsia="en-GB"/>
        </w:rPr>
        <w:t>Eight</w:t>
      </w:r>
      <w:r w:rsidRPr="00214EBF">
        <w:rPr>
          <w:rFonts w:ascii="Times New Roman" w:eastAsia="Times New Roman" w:hAnsi="Times New Roman" w:cs="Times New Roman"/>
          <w:color w:val="000000" w:themeColor="text1"/>
          <w:sz w:val="24"/>
          <w:szCs w:val="24"/>
          <w:lang w:eastAsia="en-GB"/>
        </w:rPr>
        <w:t xml:space="preserve"> AGM was held on </w:t>
      </w:r>
      <w:r w:rsidR="00775CDF" w:rsidRPr="00214EBF">
        <w:rPr>
          <w:rFonts w:ascii="Times New Roman" w:eastAsia="Calibri" w:hAnsi="Times New Roman" w:cs="Times New Roman"/>
          <w:b/>
          <w:bCs/>
          <w:color w:val="000000" w:themeColor="text1"/>
          <w:sz w:val="24"/>
          <w:szCs w:val="24"/>
          <w:lang w:val="en-US"/>
        </w:rPr>
        <w:t>26 January 2025</w:t>
      </w:r>
      <w:r w:rsidRPr="00214EBF">
        <w:rPr>
          <w:rFonts w:ascii="Times New Roman" w:eastAsia="Times New Roman" w:hAnsi="Times New Roman" w:cs="Times New Roman"/>
          <w:color w:val="000000" w:themeColor="text1"/>
          <w:sz w:val="24"/>
          <w:szCs w:val="24"/>
          <w:lang w:eastAsia="en-GB"/>
        </w:rPr>
        <w:t xml:space="preserve">, at the Alice Conference, </w:t>
      </w:r>
      <w:proofErr w:type="spellStart"/>
      <w:r w:rsidRPr="00214EBF">
        <w:rPr>
          <w:rFonts w:ascii="Times New Roman" w:eastAsia="Times New Roman" w:hAnsi="Times New Roman" w:cs="Times New Roman"/>
          <w:color w:val="000000" w:themeColor="text1"/>
          <w:sz w:val="24"/>
          <w:szCs w:val="24"/>
          <w:lang w:eastAsia="en-GB"/>
        </w:rPr>
        <w:t>Pulchowk</w:t>
      </w:r>
      <w:proofErr w:type="spellEnd"/>
      <w:r w:rsidRPr="00214EBF">
        <w:rPr>
          <w:rFonts w:ascii="Times New Roman" w:eastAsia="Times New Roman" w:hAnsi="Times New Roman" w:cs="Times New Roman"/>
          <w:color w:val="000000" w:themeColor="text1"/>
          <w:sz w:val="24"/>
          <w:szCs w:val="24"/>
          <w:lang w:eastAsia="en-GB"/>
        </w:rPr>
        <w:t>, Lalitpur. The objectives included:</w:t>
      </w:r>
    </w:p>
    <w:p w14:paraId="069767B8" w14:textId="77777777" w:rsidR="00BB2B65" w:rsidRPr="00214EBF" w:rsidRDefault="00BB2B65" w:rsidP="008A5112">
      <w:pPr>
        <w:pStyle w:val="NormalWeb"/>
        <w:numPr>
          <w:ilvl w:val="0"/>
          <w:numId w:val="3"/>
        </w:numPr>
        <w:jc w:val="both"/>
        <w:rPr>
          <w:color w:val="000000" w:themeColor="text1"/>
        </w:rPr>
      </w:pPr>
      <w:r w:rsidRPr="00214EBF">
        <w:rPr>
          <w:color w:val="000000" w:themeColor="text1"/>
        </w:rPr>
        <w:t>Presentation of the Executive Committee’s Annual Report 2024</w:t>
      </w:r>
    </w:p>
    <w:p w14:paraId="7972B0A4" w14:textId="77777777" w:rsidR="00BB2B65" w:rsidRPr="00214EBF" w:rsidRDefault="00BB2B65" w:rsidP="008A5112">
      <w:pPr>
        <w:pStyle w:val="NormalWeb"/>
        <w:numPr>
          <w:ilvl w:val="0"/>
          <w:numId w:val="3"/>
        </w:numPr>
        <w:jc w:val="both"/>
        <w:rPr>
          <w:color w:val="000000" w:themeColor="text1"/>
        </w:rPr>
      </w:pPr>
      <w:r w:rsidRPr="00214EBF">
        <w:rPr>
          <w:color w:val="000000" w:themeColor="text1"/>
        </w:rPr>
        <w:t>Endorsement of the Audited Financial Report FY 2080/81</w:t>
      </w:r>
    </w:p>
    <w:p w14:paraId="3FEF89A0" w14:textId="77777777" w:rsidR="00775CDF" w:rsidRPr="00214EBF" w:rsidRDefault="00775CDF" w:rsidP="008A5112">
      <w:pPr>
        <w:numPr>
          <w:ilvl w:val="0"/>
          <w:numId w:val="3"/>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GB"/>
        </w:rPr>
      </w:pPr>
      <w:r w:rsidRPr="00214EBF">
        <w:rPr>
          <w:rFonts w:ascii="Times New Roman" w:hAnsi="Times New Roman" w:cs="Times New Roman"/>
          <w:color w:val="000000" w:themeColor="text1"/>
          <w:sz w:val="24"/>
          <w:szCs w:val="24"/>
        </w:rPr>
        <w:t xml:space="preserve">Amendment to FIPMO by-laws regarding the quorum requirements for AGMs and the acceptance of email endorsements from non-attending participants </w:t>
      </w:r>
    </w:p>
    <w:p w14:paraId="637F9750" w14:textId="77777777" w:rsidR="00775CDF" w:rsidRPr="00214EBF" w:rsidRDefault="00775CDF" w:rsidP="008A5112">
      <w:pPr>
        <w:numPr>
          <w:ilvl w:val="0"/>
          <w:numId w:val="3"/>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GB"/>
        </w:rPr>
      </w:pPr>
      <w:r w:rsidRPr="00214EBF">
        <w:rPr>
          <w:rFonts w:ascii="Times New Roman" w:hAnsi="Times New Roman" w:cs="Times New Roman"/>
          <w:color w:val="000000" w:themeColor="text1"/>
          <w:sz w:val="24"/>
          <w:szCs w:val="24"/>
        </w:rPr>
        <w:t xml:space="preserve">FIPMO’s Strategy for Protecting Migrant Workers </w:t>
      </w:r>
    </w:p>
    <w:p w14:paraId="30DCD040" w14:textId="77777777" w:rsidR="00573E2D" w:rsidRPr="00214EBF" w:rsidRDefault="00573E2D" w:rsidP="008A5112">
      <w:pPr>
        <w:spacing w:after="0" w:line="360" w:lineRule="auto"/>
        <w:jc w:val="both"/>
        <w:rPr>
          <w:rFonts w:ascii="Times New Roman" w:eastAsia="Times New Roman" w:hAnsi="Times New Roman" w:cs="Times New Roman"/>
          <w:color w:val="000000" w:themeColor="text1"/>
          <w:sz w:val="24"/>
          <w:szCs w:val="24"/>
          <w:lang w:eastAsia="en-GB"/>
        </w:rPr>
      </w:pPr>
      <w:r w:rsidRPr="00214EBF">
        <w:rPr>
          <w:rFonts w:ascii="Times New Roman" w:eastAsia="Times New Roman" w:hAnsi="Times New Roman" w:cs="Times New Roman"/>
          <w:color w:val="000000" w:themeColor="text1"/>
          <w:sz w:val="24"/>
          <w:szCs w:val="24"/>
          <w:lang w:eastAsia="en-GB"/>
        </w:rPr>
        <w:t xml:space="preserve">The meeting achieved quorum and was attended by </w:t>
      </w:r>
      <w:r w:rsidRPr="00214EBF">
        <w:rPr>
          <w:rFonts w:ascii="Times New Roman" w:eastAsia="Times New Roman" w:hAnsi="Times New Roman" w:cs="Times New Roman"/>
          <w:b/>
          <w:bCs/>
          <w:color w:val="000000" w:themeColor="text1"/>
          <w:sz w:val="24"/>
          <w:szCs w:val="24"/>
          <w:lang w:eastAsia="en-GB"/>
        </w:rPr>
        <w:t>34 participants, including spouses and prospective members.</w:t>
      </w:r>
    </w:p>
    <w:p w14:paraId="222DE837" w14:textId="77777777" w:rsidR="00B8040B" w:rsidRPr="00214EBF" w:rsidRDefault="00B8040B" w:rsidP="008A5112">
      <w:pPr>
        <w:pStyle w:val="Heading1"/>
        <w:numPr>
          <w:ilvl w:val="0"/>
          <w:numId w:val="39"/>
        </w:numPr>
        <w:rPr>
          <w:rFonts w:ascii="Times New Roman" w:hAnsi="Times New Roman" w:cs="Times New Roman"/>
          <w:b/>
          <w:color w:val="000000" w:themeColor="text1"/>
          <w:sz w:val="24"/>
          <w:szCs w:val="24"/>
        </w:rPr>
      </w:pPr>
      <w:r w:rsidRPr="00214EBF">
        <w:rPr>
          <w:rFonts w:ascii="Times New Roman" w:hAnsi="Times New Roman" w:cs="Times New Roman"/>
          <w:b/>
          <w:color w:val="000000" w:themeColor="text1"/>
          <w:sz w:val="24"/>
          <w:szCs w:val="24"/>
        </w:rPr>
        <w:t>Strategic Plan and Annual Work Plan</w:t>
      </w:r>
      <w:r w:rsidRPr="00214EBF">
        <w:rPr>
          <w:rFonts w:ascii="Times New Roman" w:hAnsi="Times New Roman" w:cs="Times New Roman"/>
          <w:b/>
          <w:color w:val="000000" w:themeColor="text1"/>
          <w:sz w:val="24"/>
          <w:szCs w:val="24"/>
        </w:rPr>
        <w:tab/>
      </w:r>
    </w:p>
    <w:p w14:paraId="56324BF6" w14:textId="77777777" w:rsidR="008A5112" w:rsidRPr="00214EBF" w:rsidRDefault="008A5112" w:rsidP="008A5112"/>
    <w:p w14:paraId="62990F3B" w14:textId="77777777" w:rsidR="00B8040B" w:rsidRPr="00214EBF" w:rsidRDefault="00B8040B" w:rsidP="004262B0">
      <w:pPr>
        <w:pStyle w:val="NoSpacing"/>
        <w:jc w:val="both"/>
        <w:rPr>
          <w:rFonts w:ascii="Times New Roman" w:hAnsi="Times New Roman" w:cs="Times New Roman"/>
          <w:color w:val="000000" w:themeColor="text1"/>
          <w:sz w:val="24"/>
          <w:szCs w:val="24"/>
        </w:rPr>
      </w:pPr>
      <w:r w:rsidRPr="00214EBF">
        <w:rPr>
          <w:rFonts w:ascii="Times New Roman" w:hAnsi="Times New Roman" w:cs="Times New Roman"/>
          <w:color w:val="000000" w:themeColor="text1"/>
          <w:sz w:val="24"/>
          <w:szCs w:val="24"/>
        </w:rPr>
        <w:t xml:space="preserve">The 2016 Strategic Plan of FIPMO remains valid until it is replaced by a new one.  Therefore, the current Strategic Objectives and relevant activities under each of the strategy headings continue to be valid. They are the basis for achieving our objectives by activities as laid down below: </w:t>
      </w:r>
    </w:p>
    <w:p w14:paraId="24EA35BC" w14:textId="77777777" w:rsidR="00B8040B" w:rsidRPr="00214EBF" w:rsidRDefault="00B8040B" w:rsidP="008A5112">
      <w:pPr>
        <w:pStyle w:val="ListParagraph"/>
        <w:numPr>
          <w:ilvl w:val="1"/>
          <w:numId w:val="16"/>
        </w:numPr>
        <w:spacing w:after="0" w:line="360" w:lineRule="auto"/>
        <w:jc w:val="both"/>
        <w:rPr>
          <w:rFonts w:ascii="Times New Roman" w:hAnsi="Times New Roman" w:cs="Times New Roman"/>
          <w:bCs/>
          <w:color w:val="000000" w:themeColor="text1"/>
          <w:sz w:val="24"/>
          <w:szCs w:val="24"/>
          <w:u w:val="single"/>
        </w:rPr>
      </w:pPr>
      <w:r w:rsidRPr="00214EBF">
        <w:rPr>
          <w:rFonts w:ascii="Times New Roman" w:hAnsi="Times New Roman" w:cs="Times New Roman"/>
          <w:bCs/>
          <w:color w:val="000000" w:themeColor="text1"/>
          <w:sz w:val="24"/>
          <w:szCs w:val="24"/>
          <w:u w:val="single"/>
        </w:rPr>
        <w:t>Channel the expertise and experience of members</w:t>
      </w:r>
    </w:p>
    <w:p w14:paraId="481C24F8" w14:textId="77777777" w:rsidR="00B8040B" w:rsidRPr="00214EBF" w:rsidRDefault="00B8040B" w:rsidP="008A5112">
      <w:pPr>
        <w:pStyle w:val="ListParagraph"/>
        <w:numPr>
          <w:ilvl w:val="2"/>
          <w:numId w:val="16"/>
        </w:numPr>
        <w:spacing w:after="0" w:line="360" w:lineRule="auto"/>
        <w:ind w:left="1440"/>
        <w:jc w:val="both"/>
        <w:rPr>
          <w:rFonts w:ascii="Times New Roman" w:hAnsi="Times New Roman" w:cs="Times New Roman"/>
          <w:color w:val="000000" w:themeColor="text1"/>
          <w:sz w:val="24"/>
          <w:szCs w:val="24"/>
        </w:rPr>
      </w:pPr>
      <w:r w:rsidRPr="00214EBF">
        <w:rPr>
          <w:rFonts w:ascii="Times New Roman" w:hAnsi="Times New Roman" w:cs="Times New Roman"/>
          <w:color w:val="000000" w:themeColor="text1"/>
          <w:sz w:val="24"/>
          <w:szCs w:val="24"/>
        </w:rPr>
        <w:t>Develop and maintain a directory of expertise</w:t>
      </w:r>
    </w:p>
    <w:p w14:paraId="7AC3165B" w14:textId="77777777" w:rsidR="00B8040B" w:rsidRPr="00214EBF" w:rsidRDefault="00B8040B" w:rsidP="008A5112">
      <w:pPr>
        <w:pStyle w:val="ListParagraph"/>
        <w:numPr>
          <w:ilvl w:val="2"/>
          <w:numId w:val="16"/>
        </w:numPr>
        <w:spacing w:after="0" w:line="360" w:lineRule="auto"/>
        <w:ind w:left="1440"/>
        <w:jc w:val="both"/>
        <w:rPr>
          <w:rFonts w:ascii="Times New Roman" w:hAnsi="Times New Roman" w:cs="Times New Roman"/>
          <w:color w:val="000000" w:themeColor="text1"/>
          <w:sz w:val="24"/>
          <w:szCs w:val="24"/>
        </w:rPr>
      </w:pPr>
      <w:r w:rsidRPr="00214EBF">
        <w:rPr>
          <w:rFonts w:ascii="Times New Roman" w:hAnsi="Times New Roman" w:cs="Times New Roman"/>
          <w:color w:val="000000" w:themeColor="text1"/>
          <w:sz w:val="24"/>
          <w:szCs w:val="24"/>
        </w:rPr>
        <w:t xml:space="preserve">Facilitate members to serve as mentors </w:t>
      </w:r>
    </w:p>
    <w:p w14:paraId="293DA037" w14:textId="77777777" w:rsidR="00B8040B" w:rsidRPr="00214EBF" w:rsidRDefault="00B8040B" w:rsidP="008A5112">
      <w:pPr>
        <w:pStyle w:val="ListParagraph"/>
        <w:numPr>
          <w:ilvl w:val="2"/>
          <w:numId w:val="16"/>
        </w:numPr>
        <w:spacing w:after="0" w:line="360" w:lineRule="auto"/>
        <w:ind w:left="1440"/>
        <w:jc w:val="both"/>
        <w:rPr>
          <w:rFonts w:ascii="Times New Roman" w:hAnsi="Times New Roman" w:cs="Times New Roman"/>
          <w:color w:val="000000" w:themeColor="text1"/>
          <w:sz w:val="24"/>
          <w:szCs w:val="24"/>
        </w:rPr>
      </w:pPr>
      <w:r w:rsidRPr="00214EBF">
        <w:rPr>
          <w:rFonts w:ascii="Times New Roman" w:hAnsi="Times New Roman" w:cs="Times New Roman"/>
          <w:color w:val="000000" w:themeColor="text1"/>
          <w:sz w:val="24"/>
          <w:szCs w:val="24"/>
        </w:rPr>
        <w:t>Develop position papers on matter of topical interest</w:t>
      </w:r>
    </w:p>
    <w:p w14:paraId="3C381AE6" w14:textId="77777777" w:rsidR="00B8040B" w:rsidRPr="00214EBF" w:rsidRDefault="00B8040B" w:rsidP="008A5112">
      <w:pPr>
        <w:pStyle w:val="ListParagraph"/>
        <w:numPr>
          <w:ilvl w:val="2"/>
          <w:numId w:val="16"/>
        </w:numPr>
        <w:spacing w:after="0" w:line="360" w:lineRule="auto"/>
        <w:ind w:left="1440"/>
        <w:jc w:val="both"/>
        <w:rPr>
          <w:rFonts w:ascii="Times New Roman" w:hAnsi="Times New Roman" w:cs="Times New Roman"/>
          <w:color w:val="000000" w:themeColor="text1"/>
          <w:sz w:val="24"/>
          <w:szCs w:val="24"/>
        </w:rPr>
      </w:pPr>
      <w:r w:rsidRPr="00214EBF">
        <w:rPr>
          <w:rFonts w:ascii="Times New Roman" w:hAnsi="Times New Roman" w:cs="Times New Roman"/>
          <w:color w:val="000000" w:themeColor="text1"/>
          <w:sz w:val="24"/>
          <w:szCs w:val="24"/>
        </w:rPr>
        <w:t xml:space="preserve">Contribute its expertise and experience </w:t>
      </w:r>
    </w:p>
    <w:p w14:paraId="4F6CB6E1" w14:textId="77777777" w:rsidR="00B8040B" w:rsidRPr="00214EBF" w:rsidRDefault="00B8040B" w:rsidP="008A5112">
      <w:pPr>
        <w:pStyle w:val="ListParagraph"/>
        <w:numPr>
          <w:ilvl w:val="1"/>
          <w:numId w:val="16"/>
        </w:numPr>
        <w:spacing w:after="0" w:line="360" w:lineRule="auto"/>
        <w:jc w:val="both"/>
        <w:rPr>
          <w:rFonts w:ascii="Times New Roman" w:hAnsi="Times New Roman" w:cs="Times New Roman"/>
          <w:bCs/>
          <w:color w:val="000000" w:themeColor="text1"/>
          <w:sz w:val="24"/>
          <w:szCs w:val="24"/>
          <w:u w:val="single"/>
        </w:rPr>
      </w:pPr>
      <w:r w:rsidRPr="00214EBF">
        <w:rPr>
          <w:rFonts w:ascii="Times New Roman" w:hAnsi="Times New Roman" w:cs="Times New Roman"/>
          <w:bCs/>
          <w:color w:val="000000" w:themeColor="text1"/>
          <w:sz w:val="24"/>
          <w:szCs w:val="24"/>
          <w:u w:val="single"/>
        </w:rPr>
        <w:t>Advocate on behalf of the United Nations and other Multilateral Organizations</w:t>
      </w:r>
    </w:p>
    <w:p w14:paraId="18B0C0F7" w14:textId="77777777" w:rsidR="00B8040B" w:rsidRPr="00214EBF" w:rsidRDefault="00B8040B" w:rsidP="008A5112">
      <w:pPr>
        <w:pStyle w:val="ListParagraph"/>
        <w:numPr>
          <w:ilvl w:val="2"/>
          <w:numId w:val="16"/>
        </w:numPr>
        <w:spacing w:after="0" w:line="360" w:lineRule="auto"/>
        <w:ind w:left="1440"/>
        <w:jc w:val="both"/>
        <w:rPr>
          <w:rFonts w:ascii="Times New Roman" w:hAnsi="Times New Roman" w:cs="Times New Roman"/>
          <w:color w:val="000000" w:themeColor="text1"/>
          <w:sz w:val="24"/>
          <w:szCs w:val="24"/>
        </w:rPr>
      </w:pPr>
      <w:r w:rsidRPr="00214EBF">
        <w:rPr>
          <w:rFonts w:ascii="Times New Roman" w:hAnsi="Times New Roman" w:cs="Times New Roman"/>
          <w:color w:val="000000" w:themeColor="text1"/>
          <w:sz w:val="24"/>
          <w:szCs w:val="24"/>
        </w:rPr>
        <w:t>Provide support to fundraising events</w:t>
      </w:r>
    </w:p>
    <w:p w14:paraId="4FE7746F" w14:textId="77777777" w:rsidR="00B8040B" w:rsidRPr="00214EBF" w:rsidRDefault="00B8040B" w:rsidP="008A5112">
      <w:pPr>
        <w:pStyle w:val="ListParagraph"/>
        <w:numPr>
          <w:ilvl w:val="2"/>
          <w:numId w:val="16"/>
        </w:numPr>
        <w:spacing w:after="0" w:line="360" w:lineRule="auto"/>
        <w:ind w:left="1440"/>
        <w:jc w:val="both"/>
        <w:rPr>
          <w:rFonts w:ascii="Times New Roman" w:hAnsi="Times New Roman" w:cs="Times New Roman"/>
          <w:color w:val="000000" w:themeColor="text1"/>
          <w:sz w:val="24"/>
          <w:szCs w:val="24"/>
        </w:rPr>
      </w:pPr>
      <w:r w:rsidRPr="00214EBF">
        <w:rPr>
          <w:rFonts w:ascii="Times New Roman" w:hAnsi="Times New Roman" w:cs="Times New Roman"/>
          <w:color w:val="000000" w:themeColor="text1"/>
          <w:sz w:val="24"/>
          <w:szCs w:val="24"/>
        </w:rPr>
        <w:t>Identify speaking engagements for members</w:t>
      </w:r>
    </w:p>
    <w:p w14:paraId="7D6AA2B5" w14:textId="77777777" w:rsidR="00B8040B" w:rsidRPr="00214EBF" w:rsidRDefault="00B8040B" w:rsidP="008A5112">
      <w:pPr>
        <w:pStyle w:val="ListParagraph"/>
        <w:numPr>
          <w:ilvl w:val="2"/>
          <w:numId w:val="16"/>
        </w:numPr>
        <w:spacing w:after="0" w:line="360" w:lineRule="auto"/>
        <w:ind w:left="1440"/>
        <w:jc w:val="both"/>
        <w:rPr>
          <w:rFonts w:ascii="Times New Roman" w:hAnsi="Times New Roman" w:cs="Times New Roman"/>
          <w:color w:val="000000" w:themeColor="text1"/>
          <w:sz w:val="24"/>
          <w:szCs w:val="24"/>
        </w:rPr>
      </w:pPr>
      <w:r w:rsidRPr="00214EBF">
        <w:rPr>
          <w:rFonts w:ascii="Times New Roman" w:hAnsi="Times New Roman" w:cs="Times New Roman"/>
          <w:color w:val="000000" w:themeColor="text1"/>
          <w:sz w:val="24"/>
          <w:szCs w:val="24"/>
        </w:rPr>
        <w:t>Promote the work of the UN and other MO</w:t>
      </w:r>
    </w:p>
    <w:p w14:paraId="7EF0F887" w14:textId="77777777" w:rsidR="00B8040B" w:rsidRPr="00214EBF" w:rsidRDefault="00B8040B" w:rsidP="008A5112">
      <w:pPr>
        <w:pStyle w:val="ListParagraph"/>
        <w:numPr>
          <w:ilvl w:val="2"/>
          <w:numId w:val="16"/>
        </w:numPr>
        <w:spacing w:after="0" w:line="360" w:lineRule="auto"/>
        <w:ind w:left="1440"/>
        <w:jc w:val="both"/>
        <w:rPr>
          <w:rFonts w:ascii="Times New Roman" w:hAnsi="Times New Roman" w:cs="Times New Roman"/>
          <w:color w:val="000000" w:themeColor="text1"/>
          <w:sz w:val="24"/>
          <w:szCs w:val="24"/>
        </w:rPr>
      </w:pPr>
      <w:r w:rsidRPr="00214EBF">
        <w:rPr>
          <w:rFonts w:ascii="Times New Roman" w:hAnsi="Times New Roman" w:cs="Times New Roman"/>
          <w:color w:val="000000" w:themeColor="text1"/>
          <w:sz w:val="24"/>
          <w:szCs w:val="24"/>
        </w:rPr>
        <w:t>Invite prominent personalities as guest speakers</w:t>
      </w:r>
    </w:p>
    <w:p w14:paraId="7D7B6021" w14:textId="77777777" w:rsidR="00B8040B" w:rsidRPr="00214EBF" w:rsidRDefault="00B8040B" w:rsidP="008A5112">
      <w:pPr>
        <w:pStyle w:val="ListParagraph"/>
        <w:numPr>
          <w:ilvl w:val="1"/>
          <w:numId w:val="16"/>
        </w:numPr>
        <w:spacing w:after="0" w:line="360" w:lineRule="auto"/>
        <w:jc w:val="both"/>
        <w:rPr>
          <w:rFonts w:ascii="Times New Roman" w:hAnsi="Times New Roman" w:cs="Times New Roman"/>
          <w:bCs/>
          <w:color w:val="000000" w:themeColor="text1"/>
          <w:sz w:val="24"/>
          <w:szCs w:val="24"/>
          <w:u w:val="single"/>
        </w:rPr>
      </w:pPr>
      <w:r w:rsidRPr="00214EBF">
        <w:rPr>
          <w:rFonts w:ascii="Times New Roman" w:hAnsi="Times New Roman" w:cs="Times New Roman"/>
          <w:bCs/>
          <w:color w:val="000000" w:themeColor="text1"/>
          <w:sz w:val="24"/>
          <w:szCs w:val="24"/>
          <w:u w:val="single"/>
        </w:rPr>
        <w:t>Maintain and strengthen personal and professional ties with and among members</w:t>
      </w:r>
    </w:p>
    <w:p w14:paraId="0123D365" w14:textId="77777777" w:rsidR="00B8040B" w:rsidRPr="00214EBF" w:rsidRDefault="00B8040B" w:rsidP="008A5112">
      <w:pPr>
        <w:pStyle w:val="ListParagraph"/>
        <w:numPr>
          <w:ilvl w:val="2"/>
          <w:numId w:val="16"/>
        </w:numPr>
        <w:spacing w:after="0" w:line="360" w:lineRule="auto"/>
        <w:ind w:left="1440"/>
        <w:jc w:val="both"/>
        <w:rPr>
          <w:rFonts w:ascii="Times New Roman" w:hAnsi="Times New Roman" w:cs="Times New Roman"/>
          <w:color w:val="000000" w:themeColor="text1"/>
          <w:sz w:val="24"/>
          <w:szCs w:val="24"/>
        </w:rPr>
      </w:pPr>
      <w:r w:rsidRPr="00214EBF">
        <w:rPr>
          <w:rFonts w:ascii="Times New Roman" w:hAnsi="Times New Roman" w:cs="Times New Roman"/>
          <w:color w:val="000000" w:themeColor="text1"/>
          <w:sz w:val="24"/>
          <w:szCs w:val="24"/>
        </w:rPr>
        <w:t>Develop and maintain a directory of members</w:t>
      </w:r>
    </w:p>
    <w:p w14:paraId="5671717A" w14:textId="77777777" w:rsidR="00B8040B" w:rsidRPr="00214EBF" w:rsidRDefault="00B8040B" w:rsidP="008A5112">
      <w:pPr>
        <w:pStyle w:val="ListParagraph"/>
        <w:numPr>
          <w:ilvl w:val="2"/>
          <w:numId w:val="16"/>
        </w:numPr>
        <w:spacing w:after="0" w:line="360" w:lineRule="auto"/>
        <w:ind w:left="1440"/>
        <w:jc w:val="both"/>
        <w:rPr>
          <w:rFonts w:ascii="Times New Roman" w:hAnsi="Times New Roman" w:cs="Times New Roman"/>
          <w:color w:val="000000" w:themeColor="text1"/>
          <w:sz w:val="24"/>
          <w:szCs w:val="24"/>
        </w:rPr>
      </w:pPr>
      <w:r w:rsidRPr="00214EBF">
        <w:rPr>
          <w:rFonts w:ascii="Times New Roman" w:hAnsi="Times New Roman" w:cs="Times New Roman"/>
          <w:color w:val="000000" w:themeColor="text1"/>
          <w:sz w:val="24"/>
          <w:szCs w:val="24"/>
        </w:rPr>
        <w:t>Organize social networking meetings/conferences</w:t>
      </w:r>
    </w:p>
    <w:p w14:paraId="591B4078" w14:textId="77777777" w:rsidR="00B8040B" w:rsidRPr="00214EBF" w:rsidRDefault="00B8040B" w:rsidP="008A5112">
      <w:pPr>
        <w:pStyle w:val="ListParagraph"/>
        <w:numPr>
          <w:ilvl w:val="2"/>
          <w:numId w:val="16"/>
        </w:numPr>
        <w:spacing w:after="0" w:line="360" w:lineRule="auto"/>
        <w:ind w:left="1440"/>
        <w:jc w:val="both"/>
        <w:rPr>
          <w:rFonts w:ascii="Times New Roman" w:hAnsi="Times New Roman" w:cs="Times New Roman"/>
          <w:color w:val="000000" w:themeColor="text1"/>
          <w:sz w:val="24"/>
          <w:szCs w:val="24"/>
        </w:rPr>
      </w:pPr>
      <w:r w:rsidRPr="00214EBF">
        <w:rPr>
          <w:rFonts w:ascii="Times New Roman" w:hAnsi="Times New Roman" w:cs="Times New Roman"/>
          <w:color w:val="000000" w:themeColor="text1"/>
          <w:sz w:val="24"/>
          <w:szCs w:val="24"/>
        </w:rPr>
        <w:t xml:space="preserve">Provide training /updating for members and also external parties on request </w:t>
      </w:r>
    </w:p>
    <w:p w14:paraId="05851729" w14:textId="77777777" w:rsidR="00B8040B" w:rsidRPr="00214EBF" w:rsidRDefault="00B8040B" w:rsidP="008A5112">
      <w:pPr>
        <w:pStyle w:val="ListParagraph"/>
        <w:numPr>
          <w:ilvl w:val="2"/>
          <w:numId w:val="16"/>
        </w:numPr>
        <w:spacing w:after="0" w:line="360" w:lineRule="auto"/>
        <w:ind w:left="1440"/>
        <w:jc w:val="both"/>
        <w:rPr>
          <w:rFonts w:ascii="Times New Roman" w:hAnsi="Times New Roman" w:cs="Times New Roman"/>
          <w:color w:val="000000" w:themeColor="text1"/>
          <w:sz w:val="24"/>
          <w:szCs w:val="24"/>
        </w:rPr>
      </w:pPr>
      <w:r w:rsidRPr="00214EBF">
        <w:rPr>
          <w:rFonts w:ascii="Times New Roman" w:hAnsi="Times New Roman" w:cs="Times New Roman"/>
          <w:color w:val="000000" w:themeColor="text1"/>
          <w:sz w:val="24"/>
          <w:szCs w:val="24"/>
        </w:rPr>
        <w:t>Organize briefings on relevant issues</w:t>
      </w:r>
    </w:p>
    <w:p w14:paraId="5DD63205" w14:textId="77777777" w:rsidR="00E92B7F" w:rsidRPr="00214EBF" w:rsidRDefault="00B8040B" w:rsidP="008A5112">
      <w:pPr>
        <w:pStyle w:val="ListParagraph"/>
        <w:numPr>
          <w:ilvl w:val="2"/>
          <w:numId w:val="16"/>
        </w:numPr>
        <w:spacing w:after="0" w:line="360" w:lineRule="auto"/>
        <w:ind w:left="1440"/>
        <w:jc w:val="both"/>
        <w:rPr>
          <w:rFonts w:ascii="Times New Roman" w:hAnsi="Times New Roman" w:cs="Times New Roman"/>
          <w:color w:val="000000" w:themeColor="text1"/>
          <w:sz w:val="24"/>
          <w:szCs w:val="24"/>
        </w:rPr>
      </w:pPr>
      <w:r w:rsidRPr="00214EBF">
        <w:rPr>
          <w:rFonts w:ascii="Times New Roman" w:hAnsi="Times New Roman" w:cs="Times New Roman"/>
          <w:color w:val="000000" w:themeColor="text1"/>
          <w:sz w:val="24"/>
          <w:szCs w:val="24"/>
        </w:rPr>
        <w:t>Participate in UN events</w:t>
      </w:r>
    </w:p>
    <w:p w14:paraId="7D49D782" w14:textId="77777777" w:rsidR="00E92B7F" w:rsidRPr="00214EBF" w:rsidRDefault="00B8040B" w:rsidP="008A5112">
      <w:pPr>
        <w:pStyle w:val="Heading1"/>
        <w:numPr>
          <w:ilvl w:val="0"/>
          <w:numId w:val="39"/>
        </w:numPr>
        <w:jc w:val="both"/>
        <w:rPr>
          <w:rFonts w:ascii="Times New Roman" w:eastAsia="Times New Roman" w:hAnsi="Times New Roman" w:cs="Times New Roman"/>
          <w:b/>
          <w:color w:val="000000" w:themeColor="text1"/>
          <w:sz w:val="28"/>
          <w:szCs w:val="24"/>
          <w:lang w:eastAsia="en-GB"/>
        </w:rPr>
      </w:pPr>
      <w:r w:rsidRPr="00214EBF">
        <w:rPr>
          <w:rFonts w:ascii="Times New Roman" w:eastAsia="Times New Roman" w:hAnsi="Times New Roman" w:cs="Times New Roman"/>
          <w:b/>
          <w:color w:val="000000" w:themeColor="text1"/>
          <w:sz w:val="28"/>
          <w:szCs w:val="24"/>
          <w:lang w:eastAsia="en-GB"/>
        </w:rPr>
        <w:lastRenderedPageBreak/>
        <w:t>Executive Committee &amp; Membership</w:t>
      </w:r>
    </w:p>
    <w:p w14:paraId="14DD936F" w14:textId="77777777" w:rsidR="00573E2D" w:rsidRPr="00214EBF" w:rsidRDefault="00573E2D" w:rsidP="008A5112">
      <w:pPr>
        <w:jc w:val="both"/>
        <w:rPr>
          <w:rFonts w:ascii="Times New Roman" w:hAnsi="Times New Roman" w:cs="Times New Roman"/>
          <w:color w:val="000000" w:themeColor="text1"/>
          <w:sz w:val="24"/>
          <w:szCs w:val="24"/>
          <w:lang w:eastAsia="en-GB"/>
        </w:rPr>
      </w:pPr>
    </w:p>
    <w:p w14:paraId="136DD0E2" w14:textId="77777777" w:rsidR="00B8040B" w:rsidRPr="00214EBF" w:rsidRDefault="008A5112" w:rsidP="008A5112">
      <w:pPr>
        <w:pStyle w:val="Heading2"/>
        <w:jc w:val="both"/>
        <w:rPr>
          <w:rFonts w:ascii="Times New Roman" w:eastAsia="Times New Roman" w:hAnsi="Times New Roman" w:cs="Times New Roman"/>
          <w:b/>
          <w:color w:val="000000" w:themeColor="text1"/>
          <w:sz w:val="24"/>
          <w:szCs w:val="24"/>
          <w:lang w:eastAsia="en-GB"/>
        </w:rPr>
      </w:pPr>
      <w:r w:rsidRPr="00214EBF">
        <w:rPr>
          <w:rFonts w:ascii="Times New Roman" w:eastAsia="Times New Roman" w:hAnsi="Times New Roman" w:cs="Times New Roman"/>
          <w:b/>
          <w:color w:val="000000" w:themeColor="text1"/>
          <w:sz w:val="24"/>
          <w:szCs w:val="24"/>
          <w:lang w:eastAsia="en-GB"/>
        </w:rPr>
        <w:t>4</w:t>
      </w:r>
      <w:r w:rsidR="00B8040B" w:rsidRPr="00214EBF">
        <w:rPr>
          <w:rFonts w:ascii="Times New Roman" w:eastAsia="Times New Roman" w:hAnsi="Times New Roman" w:cs="Times New Roman"/>
          <w:b/>
          <w:color w:val="000000" w:themeColor="text1"/>
          <w:sz w:val="24"/>
          <w:szCs w:val="24"/>
          <w:lang w:eastAsia="en-GB"/>
        </w:rPr>
        <w:t>.1 Executive Committee</w:t>
      </w:r>
    </w:p>
    <w:p w14:paraId="76F3337B" w14:textId="77777777" w:rsidR="00E92B7F" w:rsidRPr="00214EBF" w:rsidRDefault="00E92B7F" w:rsidP="008A5112">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GB"/>
        </w:rPr>
      </w:pPr>
      <w:r w:rsidRPr="00214EBF">
        <w:rPr>
          <w:rFonts w:ascii="Times New Roman" w:eastAsia="Times New Roman" w:hAnsi="Times New Roman" w:cs="Times New Roman"/>
          <w:color w:val="000000" w:themeColor="text1"/>
          <w:sz w:val="24"/>
          <w:szCs w:val="24"/>
          <w:lang w:eastAsia="en-GB"/>
        </w:rPr>
        <w:t>The AGM elected the followin</w:t>
      </w:r>
      <w:r w:rsidR="00C77C84" w:rsidRPr="00214EBF">
        <w:rPr>
          <w:rFonts w:ascii="Times New Roman" w:eastAsia="Times New Roman" w:hAnsi="Times New Roman" w:cs="Times New Roman"/>
          <w:color w:val="000000" w:themeColor="text1"/>
          <w:sz w:val="24"/>
          <w:szCs w:val="24"/>
          <w:lang w:eastAsia="en-GB"/>
        </w:rPr>
        <w:t>g members to lead FIPMO for 2023</w:t>
      </w:r>
      <w:r w:rsidRPr="00214EBF">
        <w:rPr>
          <w:rFonts w:ascii="Times New Roman" w:eastAsia="Times New Roman" w:hAnsi="Times New Roman" w:cs="Times New Roman"/>
          <w:color w:val="000000" w:themeColor="text1"/>
          <w:sz w:val="24"/>
          <w:szCs w:val="24"/>
          <w:lang w:eastAsia="en-GB"/>
        </w:rPr>
        <w:t>-2025:</w:t>
      </w:r>
    </w:p>
    <w:p w14:paraId="6B0AFD87" w14:textId="77777777" w:rsidR="00E92B7F" w:rsidRPr="00214EBF" w:rsidRDefault="00E92B7F" w:rsidP="008A5112">
      <w:pPr>
        <w:numPr>
          <w:ilvl w:val="0"/>
          <w:numId w:val="4"/>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GB"/>
        </w:rPr>
      </w:pPr>
      <w:r w:rsidRPr="00214EBF">
        <w:rPr>
          <w:rFonts w:ascii="Times New Roman" w:eastAsia="Times New Roman" w:hAnsi="Times New Roman" w:cs="Times New Roman"/>
          <w:b/>
          <w:bCs/>
          <w:color w:val="000000" w:themeColor="text1"/>
          <w:sz w:val="24"/>
          <w:szCs w:val="24"/>
          <w:lang w:eastAsia="en-GB"/>
        </w:rPr>
        <w:t>Chairperson:</w:t>
      </w:r>
      <w:r w:rsidR="004262B0" w:rsidRPr="00214EBF">
        <w:rPr>
          <w:rFonts w:ascii="Times New Roman" w:eastAsia="Times New Roman" w:hAnsi="Times New Roman" w:cs="Times New Roman"/>
          <w:color w:val="000000" w:themeColor="text1"/>
          <w:sz w:val="24"/>
          <w:szCs w:val="24"/>
          <w:lang w:eastAsia="en-GB"/>
        </w:rPr>
        <w:t xml:space="preserve"> Bhai R</w:t>
      </w:r>
      <w:r w:rsidRPr="00214EBF">
        <w:rPr>
          <w:rFonts w:ascii="Times New Roman" w:eastAsia="Times New Roman" w:hAnsi="Times New Roman" w:cs="Times New Roman"/>
          <w:color w:val="000000" w:themeColor="text1"/>
          <w:sz w:val="24"/>
          <w:szCs w:val="24"/>
          <w:lang w:eastAsia="en-GB"/>
        </w:rPr>
        <w:t>aja Panday</w:t>
      </w:r>
    </w:p>
    <w:p w14:paraId="1FAD0A06" w14:textId="77777777" w:rsidR="00E92B7F" w:rsidRPr="00214EBF" w:rsidRDefault="00E92B7F" w:rsidP="008A5112">
      <w:pPr>
        <w:numPr>
          <w:ilvl w:val="0"/>
          <w:numId w:val="4"/>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GB"/>
        </w:rPr>
      </w:pPr>
      <w:r w:rsidRPr="00214EBF">
        <w:rPr>
          <w:rFonts w:ascii="Times New Roman" w:eastAsia="Times New Roman" w:hAnsi="Times New Roman" w:cs="Times New Roman"/>
          <w:b/>
          <w:bCs/>
          <w:color w:val="000000" w:themeColor="text1"/>
          <w:sz w:val="24"/>
          <w:szCs w:val="24"/>
          <w:lang w:eastAsia="en-GB"/>
        </w:rPr>
        <w:t>Vice Chairperson:</w:t>
      </w:r>
      <w:r w:rsidRPr="00214EBF">
        <w:rPr>
          <w:rFonts w:ascii="Times New Roman" w:eastAsia="Times New Roman" w:hAnsi="Times New Roman" w:cs="Times New Roman"/>
          <w:color w:val="000000" w:themeColor="text1"/>
          <w:sz w:val="24"/>
          <w:szCs w:val="24"/>
          <w:lang w:eastAsia="en-GB"/>
        </w:rPr>
        <w:t xml:space="preserve"> Uma Thapa</w:t>
      </w:r>
    </w:p>
    <w:p w14:paraId="4C6643E6" w14:textId="77777777" w:rsidR="00E92B7F" w:rsidRPr="00214EBF" w:rsidRDefault="00E92B7F" w:rsidP="008A5112">
      <w:pPr>
        <w:numPr>
          <w:ilvl w:val="0"/>
          <w:numId w:val="4"/>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GB"/>
        </w:rPr>
      </w:pPr>
      <w:r w:rsidRPr="00214EBF">
        <w:rPr>
          <w:rFonts w:ascii="Times New Roman" w:eastAsia="Times New Roman" w:hAnsi="Times New Roman" w:cs="Times New Roman"/>
          <w:b/>
          <w:bCs/>
          <w:color w:val="000000" w:themeColor="text1"/>
          <w:sz w:val="24"/>
          <w:szCs w:val="24"/>
          <w:lang w:eastAsia="en-GB"/>
        </w:rPr>
        <w:t>General Secretary:</w:t>
      </w:r>
      <w:r w:rsidRPr="00214EBF">
        <w:rPr>
          <w:rFonts w:ascii="Times New Roman" w:eastAsia="Times New Roman" w:hAnsi="Times New Roman" w:cs="Times New Roman"/>
          <w:color w:val="000000" w:themeColor="text1"/>
          <w:sz w:val="24"/>
          <w:szCs w:val="24"/>
          <w:lang w:eastAsia="en-GB"/>
        </w:rPr>
        <w:t xml:space="preserve"> Samjhana Shrestha</w:t>
      </w:r>
    </w:p>
    <w:p w14:paraId="0A479F7B" w14:textId="77777777" w:rsidR="004E0A58" w:rsidRPr="00214EBF" w:rsidRDefault="004E0A58" w:rsidP="008A5112">
      <w:pPr>
        <w:numPr>
          <w:ilvl w:val="0"/>
          <w:numId w:val="4"/>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GB"/>
        </w:rPr>
      </w:pPr>
      <w:r w:rsidRPr="00214EBF">
        <w:rPr>
          <w:rFonts w:ascii="Times New Roman" w:eastAsia="Times New Roman" w:hAnsi="Times New Roman" w:cs="Times New Roman"/>
          <w:b/>
          <w:bCs/>
          <w:color w:val="000000" w:themeColor="text1"/>
          <w:sz w:val="24"/>
          <w:szCs w:val="24"/>
          <w:lang w:eastAsia="en-GB"/>
        </w:rPr>
        <w:t>Associate Secretary General:</w:t>
      </w:r>
      <w:r w:rsidRPr="00214EBF">
        <w:rPr>
          <w:rFonts w:ascii="Times New Roman" w:eastAsia="Times New Roman" w:hAnsi="Times New Roman" w:cs="Times New Roman"/>
          <w:color w:val="000000" w:themeColor="text1"/>
          <w:sz w:val="24"/>
          <w:szCs w:val="24"/>
          <w:lang w:eastAsia="en-GB"/>
        </w:rPr>
        <w:t xml:space="preserve"> Sangeeta Rana Thapa</w:t>
      </w:r>
    </w:p>
    <w:p w14:paraId="78BDEBC0" w14:textId="77777777" w:rsidR="00E92B7F" w:rsidRPr="00214EBF" w:rsidRDefault="00E92B7F" w:rsidP="008A5112">
      <w:pPr>
        <w:numPr>
          <w:ilvl w:val="0"/>
          <w:numId w:val="4"/>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GB"/>
        </w:rPr>
      </w:pPr>
      <w:r w:rsidRPr="00214EBF">
        <w:rPr>
          <w:rFonts w:ascii="Times New Roman" w:eastAsia="Times New Roman" w:hAnsi="Times New Roman" w:cs="Times New Roman"/>
          <w:b/>
          <w:bCs/>
          <w:color w:val="000000" w:themeColor="text1"/>
          <w:sz w:val="24"/>
          <w:szCs w:val="24"/>
          <w:lang w:eastAsia="en-GB"/>
        </w:rPr>
        <w:t>Treasurer:</w:t>
      </w:r>
      <w:r w:rsidRPr="00214EBF">
        <w:rPr>
          <w:rFonts w:ascii="Times New Roman" w:eastAsia="Times New Roman" w:hAnsi="Times New Roman" w:cs="Times New Roman"/>
          <w:color w:val="000000" w:themeColor="text1"/>
          <w:sz w:val="24"/>
          <w:szCs w:val="24"/>
          <w:lang w:eastAsia="en-GB"/>
        </w:rPr>
        <w:t xml:space="preserve"> Shanti </w:t>
      </w:r>
      <w:proofErr w:type="spellStart"/>
      <w:r w:rsidRPr="00214EBF">
        <w:rPr>
          <w:rFonts w:ascii="Times New Roman" w:eastAsia="Times New Roman" w:hAnsi="Times New Roman" w:cs="Times New Roman"/>
          <w:color w:val="000000" w:themeColor="text1"/>
          <w:sz w:val="24"/>
          <w:szCs w:val="24"/>
          <w:lang w:eastAsia="en-GB"/>
        </w:rPr>
        <w:t>Risal</w:t>
      </w:r>
      <w:proofErr w:type="spellEnd"/>
      <w:r w:rsidRPr="00214EBF">
        <w:rPr>
          <w:rFonts w:ascii="Times New Roman" w:eastAsia="Times New Roman" w:hAnsi="Times New Roman" w:cs="Times New Roman"/>
          <w:color w:val="000000" w:themeColor="text1"/>
          <w:sz w:val="24"/>
          <w:szCs w:val="24"/>
          <w:lang w:eastAsia="en-GB"/>
        </w:rPr>
        <w:t xml:space="preserve"> Ka</w:t>
      </w:r>
      <w:r w:rsidR="004262B0" w:rsidRPr="00214EBF">
        <w:rPr>
          <w:rFonts w:ascii="Times New Roman" w:eastAsia="Times New Roman" w:hAnsi="Times New Roman" w:cs="Times New Roman"/>
          <w:color w:val="000000" w:themeColor="text1"/>
          <w:sz w:val="24"/>
          <w:szCs w:val="24"/>
          <w:lang w:eastAsia="en-GB"/>
        </w:rPr>
        <w:t>ph</w:t>
      </w:r>
      <w:r w:rsidRPr="00214EBF">
        <w:rPr>
          <w:rFonts w:ascii="Times New Roman" w:eastAsia="Times New Roman" w:hAnsi="Times New Roman" w:cs="Times New Roman"/>
          <w:color w:val="000000" w:themeColor="text1"/>
          <w:sz w:val="24"/>
          <w:szCs w:val="24"/>
          <w:lang w:eastAsia="en-GB"/>
        </w:rPr>
        <w:t>le</w:t>
      </w:r>
    </w:p>
    <w:p w14:paraId="50030A25" w14:textId="3AF844BC" w:rsidR="00B4714A" w:rsidRDefault="00E92B7F" w:rsidP="008A5112">
      <w:pPr>
        <w:numPr>
          <w:ilvl w:val="0"/>
          <w:numId w:val="4"/>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GB"/>
        </w:rPr>
      </w:pPr>
      <w:r w:rsidRPr="00214EBF">
        <w:rPr>
          <w:rFonts w:ascii="Times New Roman" w:eastAsia="Times New Roman" w:hAnsi="Times New Roman" w:cs="Times New Roman"/>
          <w:b/>
          <w:bCs/>
          <w:color w:val="000000" w:themeColor="text1"/>
          <w:sz w:val="24"/>
          <w:szCs w:val="24"/>
          <w:lang w:eastAsia="en-GB"/>
        </w:rPr>
        <w:t>Member:</w:t>
      </w:r>
      <w:r w:rsidRPr="00214EBF">
        <w:rPr>
          <w:rFonts w:ascii="Times New Roman" w:eastAsia="Times New Roman" w:hAnsi="Times New Roman" w:cs="Times New Roman"/>
          <w:color w:val="000000" w:themeColor="text1"/>
          <w:sz w:val="24"/>
          <w:szCs w:val="24"/>
          <w:lang w:eastAsia="en-GB"/>
        </w:rPr>
        <w:t xml:space="preserve"> </w:t>
      </w:r>
      <w:r w:rsidR="004E0A58" w:rsidRPr="00214EBF">
        <w:rPr>
          <w:rFonts w:ascii="Times New Roman" w:eastAsia="Times New Roman" w:hAnsi="Times New Roman" w:cs="Times New Roman"/>
          <w:color w:val="000000" w:themeColor="text1"/>
          <w:sz w:val="24"/>
          <w:szCs w:val="24"/>
          <w:lang w:eastAsia="en-GB"/>
        </w:rPr>
        <w:t xml:space="preserve">Heera Kaji Shrestha </w:t>
      </w:r>
    </w:p>
    <w:p w14:paraId="290A1C30" w14:textId="1CEC940C" w:rsidR="00E92B7F" w:rsidRDefault="00B4714A" w:rsidP="008A5112">
      <w:pPr>
        <w:numPr>
          <w:ilvl w:val="0"/>
          <w:numId w:val="4"/>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GB"/>
        </w:rPr>
      </w:pPr>
      <w:r w:rsidRPr="00B4714A">
        <w:rPr>
          <w:rFonts w:ascii="Times New Roman" w:eastAsia="Times New Roman" w:hAnsi="Times New Roman" w:cs="Times New Roman"/>
          <w:b/>
          <w:bCs/>
          <w:color w:val="000000" w:themeColor="text1"/>
          <w:sz w:val="24"/>
          <w:szCs w:val="24"/>
          <w:lang w:eastAsia="en-GB"/>
        </w:rPr>
        <w:t>Member:</w:t>
      </w:r>
      <w:r>
        <w:rPr>
          <w:rFonts w:ascii="Times New Roman" w:eastAsia="Times New Roman" w:hAnsi="Times New Roman" w:cs="Times New Roman"/>
          <w:color w:val="000000" w:themeColor="text1"/>
          <w:sz w:val="24"/>
          <w:szCs w:val="24"/>
          <w:lang w:eastAsia="en-GB"/>
        </w:rPr>
        <w:t xml:space="preserve"> </w:t>
      </w:r>
      <w:r w:rsidR="004E0A58" w:rsidRPr="00214EBF">
        <w:rPr>
          <w:rFonts w:ascii="Times New Roman" w:eastAsia="Times New Roman" w:hAnsi="Times New Roman" w:cs="Times New Roman"/>
          <w:color w:val="000000" w:themeColor="text1"/>
          <w:sz w:val="24"/>
          <w:szCs w:val="24"/>
          <w:lang w:eastAsia="en-GB"/>
        </w:rPr>
        <w:t>Anil Raghuvanshi</w:t>
      </w:r>
      <w:r w:rsidR="00214EBF">
        <w:rPr>
          <w:rFonts w:ascii="Times New Roman" w:eastAsia="Times New Roman" w:hAnsi="Times New Roman" w:cs="Times New Roman"/>
          <w:color w:val="000000" w:themeColor="text1"/>
          <w:sz w:val="24"/>
          <w:szCs w:val="24"/>
          <w:lang w:eastAsia="en-GB"/>
        </w:rPr>
        <w:t xml:space="preserve"> (resigned in June 202</w:t>
      </w:r>
      <w:r>
        <w:rPr>
          <w:rFonts w:ascii="Times New Roman" w:eastAsia="Times New Roman" w:hAnsi="Times New Roman" w:cs="Times New Roman"/>
          <w:color w:val="000000" w:themeColor="text1"/>
          <w:sz w:val="24"/>
          <w:szCs w:val="24"/>
          <w:lang w:eastAsia="en-GB"/>
        </w:rPr>
        <w:t xml:space="preserve">5) </w:t>
      </w:r>
    </w:p>
    <w:p w14:paraId="2AE39121" w14:textId="193BAAB2" w:rsidR="003D2B2D" w:rsidRPr="00214EBF" w:rsidRDefault="003D2B2D" w:rsidP="008A5112">
      <w:pPr>
        <w:numPr>
          <w:ilvl w:val="0"/>
          <w:numId w:val="4"/>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b/>
          <w:bCs/>
          <w:color w:val="000000" w:themeColor="text1"/>
          <w:sz w:val="24"/>
          <w:szCs w:val="24"/>
          <w:lang w:eastAsia="en-GB"/>
        </w:rPr>
        <w:t xml:space="preserve">Member: </w:t>
      </w:r>
      <w:r w:rsidRPr="003D2B2D">
        <w:rPr>
          <w:rFonts w:ascii="Times New Roman" w:eastAsia="Times New Roman" w:hAnsi="Times New Roman" w:cs="Times New Roman"/>
          <w:color w:val="000000" w:themeColor="text1"/>
          <w:sz w:val="24"/>
          <w:szCs w:val="24"/>
          <w:lang w:eastAsia="en-GB"/>
        </w:rPr>
        <w:t>Shiva Bhusal</w:t>
      </w:r>
    </w:p>
    <w:p w14:paraId="03E82599" w14:textId="6D98E2D6" w:rsidR="004E0A58" w:rsidRPr="00214EBF" w:rsidRDefault="004E0A58" w:rsidP="008A5112">
      <w:pPr>
        <w:numPr>
          <w:ilvl w:val="0"/>
          <w:numId w:val="4"/>
        </w:numPr>
        <w:spacing w:before="100" w:beforeAutospacing="1" w:after="100" w:afterAutospacing="1" w:line="240" w:lineRule="auto"/>
        <w:jc w:val="both"/>
        <w:rPr>
          <w:rStyle w:val="Strong"/>
          <w:rFonts w:ascii="Times New Roman" w:eastAsia="Times New Roman" w:hAnsi="Times New Roman" w:cs="Times New Roman"/>
          <w:b w:val="0"/>
          <w:bCs w:val="0"/>
          <w:color w:val="000000" w:themeColor="text1"/>
          <w:sz w:val="24"/>
          <w:szCs w:val="24"/>
          <w:lang w:eastAsia="en-GB"/>
        </w:rPr>
      </w:pPr>
      <w:r w:rsidRPr="00214EBF">
        <w:rPr>
          <w:rFonts w:ascii="Times New Roman" w:eastAsia="Times New Roman" w:hAnsi="Times New Roman" w:cs="Times New Roman"/>
          <w:b/>
          <w:bCs/>
          <w:color w:val="000000" w:themeColor="text1"/>
          <w:sz w:val="24"/>
          <w:szCs w:val="24"/>
          <w:lang w:eastAsia="en-GB"/>
        </w:rPr>
        <w:t>Advisor:</w:t>
      </w:r>
      <w:r w:rsidRPr="00214EBF">
        <w:rPr>
          <w:rFonts w:ascii="Times New Roman" w:eastAsia="Times New Roman" w:hAnsi="Times New Roman" w:cs="Times New Roman"/>
          <w:color w:val="000000" w:themeColor="text1"/>
          <w:sz w:val="24"/>
          <w:szCs w:val="24"/>
          <w:lang w:eastAsia="en-GB"/>
        </w:rPr>
        <w:t xml:space="preserve"> </w:t>
      </w:r>
      <w:r w:rsidRPr="00214EBF">
        <w:rPr>
          <w:rStyle w:val="Strong"/>
          <w:rFonts w:ascii="Times New Roman" w:hAnsi="Times New Roman" w:cs="Times New Roman"/>
          <w:b w:val="0"/>
          <w:color w:val="000000" w:themeColor="text1"/>
          <w:sz w:val="24"/>
          <w:szCs w:val="24"/>
        </w:rPr>
        <w:t>Hari Krishna Baskoti</w:t>
      </w:r>
    </w:p>
    <w:p w14:paraId="7BF70EFB" w14:textId="77777777" w:rsidR="004E0A58" w:rsidRPr="00214EBF" w:rsidRDefault="004E0A58" w:rsidP="004262B0">
      <w:pPr>
        <w:pStyle w:val="NormalWeb"/>
        <w:numPr>
          <w:ilvl w:val="0"/>
          <w:numId w:val="4"/>
        </w:numPr>
        <w:jc w:val="both"/>
        <w:rPr>
          <w:color w:val="000000" w:themeColor="text1"/>
        </w:rPr>
      </w:pPr>
      <w:r w:rsidRPr="00214EBF">
        <w:rPr>
          <w:b/>
          <w:color w:val="000000" w:themeColor="text1"/>
        </w:rPr>
        <w:t>Observer:</w:t>
      </w:r>
      <w:r w:rsidRPr="00214EBF">
        <w:rPr>
          <w:color w:val="000000" w:themeColor="text1"/>
        </w:rPr>
        <w:t xml:space="preserve"> Hom Chettri</w:t>
      </w:r>
    </w:p>
    <w:p w14:paraId="5006C06C" w14:textId="77777777" w:rsidR="00B8040B" w:rsidRPr="00214EBF" w:rsidRDefault="008A5112" w:rsidP="008A5112">
      <w:pPr>
        <w:pStyle w:val="Heading2"/>
        <w:jc w:val="both"/>
        <w:rPr>
          <w:rFonts w:ascii="Times New Roman" w:hAnsi="Times New Roman" w:cs="Times New Roman"/>
          <w:b/>
          <w:color w:val="000000" w:themeColor="text1"/>
          <w:sz w:val="24"/>
          <w:szCs w:val="24"/>
        </w:rPr>
      </w:pPr>
      <w:r w:rsidRPr="00214EBF">
        <w:rPr>
          <w:rFonts w:ascii="Times New Roman" w:hAnsi="Times New Roman" w:cs="Times New Roman"/>
          <w:b/>
          <w:color w:val="000000" w:themeColor="text1"/>
          <w:sz w:val="24"/>
          <w:szCs w:val="24"/>
        </w:rPr>
        <w:t>4</w:t>
      </w:r>
      <w:r w:rsidR="00B8040B" w:rsidRPr="00214EBF">
        <w:rPr>
          <w:rFonts w:ascii="Times New Roman" w:hAnsi="Times New Roman" w:cs="Times New Roman"/>
          <w:b/>
          <w:color w:val="000000" w:themeColor="text1"/>
          <w:sz w:val="24"/>
          <w:szCs w:val="24"/>
        </w:rPr>
        <w:t xml:space="preserve">.2 Membership </w:t>
      </w:r>
    </w:p>
    <w:p w14:paraId="2E10D836" w14:textId="77777777" w:rsidR="00CD3C3F" w:rsidRPr="00214EBF" w:rsidRDefault="00CD3C3F" w:rsidP="008A5112">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GB"/>
        </w:rPr>
      </w:pPr>
      <w:r w:rsidRPr="00214EBF">
        <w:rPr>
          <w:rFonts w:ascii="Times New Roman" w:eastAsia="Times New Roman" w:hAnsi="Times New Roman" w:cs="Times New Roman"/>
          <w:color w:val="000000" w:themeColor="text1"/>
          <w:sz w:val="24"/>
          <w:szCs w:val="24"/>
          <w:lang w:eastAsia="en-GB"/>
        </w:rPr>
        <w:t>As of the current reporting</w:t>
      </w:r>
      <w:r w:rsidR="004E0A58" w:rsidRPr="00214EBF">
        <w:rPr>
          <w:rFonts w:ascii="Times New Roman" w:eastAsia="Times New Roman" w:hAnsi="Times New Roman" w:cs="Times New Roman"/>
          <w:color w:val="000000" w:themeColor="text1"/>
          <w:sz w:val="24"/>
          <w:szCs w:val="24"/>
          <w:lang w:eastAsia="en-GB"/>
        </w:rPr>
        <w:t xml:space="preserve"> period, FIPMO has a total of 55</w:t>
      </w:r>
      <w:r w:rsidRPr="00214EBF">
        <w:rPr>
          <w:rFonts w:ascii="Times New Roman" w:eastAsia="Times New Roman" w:hAnsi="Times New Roman" w:cs="Times New Roman"/>
          <w:color w:val="000000" w:themeColor="text1"/>
          <w:sz w:val="24"/>
          <w:szCs w:val="24"/>
          <w:lang w:eastAsia="en-GB"/>
        </w:rPr>
        <w:t xml:space="preserve"> members, </w:t>
      </w:r>
      <w:r w:rsidR="004E0A58" w:rsidRPr="00214EBF">
        <w:rPr>
          <w:rFonts w:ascii="Times New Roman" w:eastAsia="Times New Roman" w:hAnsi="Times New Roman" w:cs="Times New Roman"/>
          <w:color w:val="000000" w:themeColor="text1"/>
          <w:sz w:val="24"/>
          <w:szCs w:val="24"/>
          <w:lang w:eastAsia="en-GB"/>
        </w:rPr>
        <w:t>consisting of 18 general members and 37</w:t>
      </w:r>
      <w:r w:rsidRPr="00214EBF">
        <w:rPr>
          <w:rFonts w:ascii="Times New Roman" w:eastAsia="Times New Roman" w:hAnsi="Times New Roman" w:cs="Times New Roman"/>
          <w:color w:val="000000" w:themeColor="text1"/>
          <w:sz w:val="24"/>
          <w:szCs w:val="24"/>
          <w:lang w:eastAsia="en-GB"/>
        </w:rPr>
        <w:t xml:space="preserve"> life members.</w:t>
      </w:r>
    </w:p>
    <w:p w14:paraId="57435573" w14:textId="77777777" w:rsidR="00B8040B" w:rsidRPr="00214EBF" w:rsidRDefault="00CD3C3F" w:rsidP="008A5112">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GB"/>
        </w:rPr>
      </w:pPr>
      <w:r w:rsidRPr="00214EBF">
        <w:rPr>
          <w:rFonts w:ascii="Times New Roman" w:eastAsia="Times New Roman" w:hAnsi="Times New Roman" w:cs="Times New Roman"/>
          <w:color w:val="000000" w:themeColor="text1"/>
          <w:sz w:val="24"/>
          <w:szCs w:val="24"/>
          <w:lang w:eastAsia="en-GB"/>
        </w:rPr>
        <w:t>Following the resolution passed at the AGM in January 2021, general members were given the opportunity to upgrade to life membership by paying the remaining balance of the life membership fee. Several members have already opted for this transition, and encourage those who have not yet taken this step to do so by the upcoming AGM.</w:t>
      </w:r>
    </w:p>
    <w:p w14:paraId="4D3201B5" w14:textId="77777777" w:rsidR="00E92B7F" w:rsidRPr="00214EBF" w:rsidRDefault="00E92B7F" w:rsidP="004262B0">
      <w:pPr>
        <w:pStyle w:val="Heading1"/>
        <w:numPr>
          <w:ilvl w:val="0"/>
          <w:numId w:val="39"/>
        </w:numPr>
        <w:jc w:val="both"/>
        <w:rPr>
          <w:rFonts w:ascii="Times New Roman" w:eastAsia="Times New Roman" w:hAnsi="Times New Roman" w:cs="Times New Roman"/>
          <w:b/>
          <w:color w:val="000000" w:themeColor="text1"/>
          <w:sz w:val="28"/>
          <w:szCs w:val="24"/>
          <w:lang w:eastAsia="en-GB"/>
        </w:rPr>
      </w:pPr>
      <w:r w:rsidRPr="00214EBF">
        <w:rPr>
          <w:rFonts w:ascii="Times New Roman" w:eastAsia="Times New Roman" w:hAnsi="Times New Roman" w:cs="Times New Roman"/>
          <w:b/>
          <w:color w:val="000000" w:themeColor="text1"/>
          <w:sz w:val="28"/>
          <w:szCs w:val="24"/>
          <w:lang w:eastAsia="en-GB"/>
        </w:rPr>
        <w:t xml:space="preserve">Key Activities and Achievements </w:t>
      </w:r>
    </w:p>
    <w:p w14:paraId="127849EF" w14:textId="77777777" w:rsidR="00573E2D" w:rsidRPr="00214EBF" w:rsidRDefault="00573E2D" w:rsidP="008A5112">
      <w:pPr>
        <w:jc w:val="both"/>
        <w:rPr>
          <w:rFonts w:ascii="Times New Roman" w:hAnsi="Times New Roman" w:cs="Times New Roman"/>
          <w:b/>
          <w:color w:val="000000" w:themeColor="text1"/>
          <w:sz w:val="24"/>
          <w:szCs w:val="24"/>
          <w:lang w:eastAsia="en-GB"/>
        </w:rPr>
      </w:pPr>
    </w:p>
    <w:p w14:paraId="2BB90CC0" w14:textId="77777777" w:rsidR="00FA3B10" w:rsidRPr="00214EBF" w:rsidRDefault="008A5112" w:rsidP="004262B0">
      <w:pPr>
        <w:pStyle w:val="Heading2"/>
        <w:rPr>
          <w:rFonts w:ascii="Times New Roman" w:eastAsia="Times New Roman" w:hAnsi="Times New Roman" w:cs="Times New Roman"/>
          <w:b/>
          <w:color w:val="000000" w:themeColor="text1"/>
          <w:sz w:val="24"/>
          <w:szCs w:val="24"/>
          <w:lang w:eastAsia="en-GB"/>
        </w:rPr>
      </w:pPr>
      <w:r w:rsidRPr="00214EBF">
        <w:rPr>
          <w:rFonts w:ascii="Times New Roman" w:eastAsia="Times New Roman" w:hAnsi="Times New Roman" w:cs="Times New Roman"/>
          <w:b/>
          <w:color w:val="000000" w:themeColor="text1"/>
          <w:sz w:val="24"/>
          <w:szCs w:val="24"/>
          <w:lang w:eastAsia="en-GB"/>
        </w:rPr>
        <w:t>5</w:t>
      </w:r>
      <w:r w:rsidR="00FA3B10" w:rsidRPr="00214EBF">
        <w:rPr>
          <w:rFonts w:ascii="Times New Roman" w:eastAsia="Times New Roman" w:hAnsi="Times New Roman" w:cs="Times New Roman"/>
          <w:b/>
          <w:color w:val="000000" w:themeColor="text1"/>
          <w:sz w:val="24"/>
          <w:szCs w:val="24"/>
          <w:lang w:eastAsia="en-GB"/>
        </w:rPr>
        <w:t>.1 General Meetings &amp; Fellowship</w:t>
      </w:r>
    </w:p>
    <w:p w14:paraId="752ADAB1" w14:textId="77777777" w:rsidR="00FA3B10" w:rsidRPr="00214EBF" w:rsidRDefault="00FA3B10" w:rsidP="008A5112">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GB"/>
        </w:rPr>
      </w:pPr>
      <w:r w:rsidRPr="00214EBF">
        <w:rPr>
          <w:rFonts w:ascii="Times New Roman" w:eastAsia="Times New Roman" w:hAnsi="Times New Roman" w:cs="Times New Roman"/>
          <w:color w:val="000000" w:themeColor="text1"/>
          <w:sz w:val="24"/>
          <w:szCs w:val="24"/>
          <w:lang w:eastAsia="en-GB"/>
        </w:rPr>
        <w:t xml:space="preserve">During the reporting period, FIPMO organized its </w:t>
      </w:r>
      <w:r w:rsidRPr="00214EBF">
        <w:rPr>
          <w:rFonts w:ascii="Times New Roman" w:eastAsia="Times New Roman" w:hAnsi="Times New Roman" w:cs="Times New Roman"/>
          <w:b/>
          <w:bCs/>
          <w:color w:val="000000" w:themeColor="text1"/>
          <w:sz w:val="24"/>
          <w:szCs w:val="24"/>
          <w:lang w:eastAsia="en-GB"/>
        </w:rPr>
        <w:t>first-ever picnic, two quarterly General Meetings following the Eighth AGM, and regular monthly Executive Committee meetings</w:t>
      </w:r>
      <w:r w:rsidRPr="00214EBF">
        <w:rPr>
          <w:rFonts w:ascii="Times New Roman" w:eastAsia="Times New Roman" w:hAnsi="Times New Roman" w:cs="Times New Roman"/>
          <w:color w:val="000000" w:themeColor="text1"/>
          <w:sz w:val="24"/>
          <w:szCs w:val="24"/>
          <w:lang w:eastAsia="en-GB"/>
        </w:rPr>
        <w:t xml:space="preserve"> at </w:t>
      </w:r>
      <w:proofErr w:type="spellStart"/>
      <w:r w:rsidRPr="00214EBF">
        <w:rPr>
          <w:rFonts w:ascii="Times New Roman" w:eastAsia="Times New Roman" w:hAnsi="Times New Roman" w:cs="Times New Roman"/>
          <w:color w:val="000000" w:themeColor="text1"/>
          <w:sz w:val="24"/>
          <w:szCs w:val="24"/>
          <w:lang w:eastAsia="en-GB"/>
        </w:rPr>
        <w:t>Avata</w:t>
      </w:r>
      <w:proofErr w:type="spellEnd"/>
      <w:r w:rsidRPr="00214EBF">
        <w:rPr>
          <w:rFonts w:ascii="Times New Roman" w:eastAsia="Times New Roman" w:hAnsi="Times New Roman" w:cs="Times New Roman"/>
          <w:color w:val="000000" w:themeColor="text1"/>
          <w:sz w:val="24"/>
          <w:szCs w:val="24"/>
          <w:lang w:eastAsia="en-GB"/>
        </w:rPr>
        <w:t xml:space="preserve"> Wellness Centre, </w:t>
      </w:r>
      <w:proofErr w:type="spellStart"/>
      <w:r w:rsidRPr="00214EBF">
        <w:rPr>
          <w:rFonts w:ascii="Times New Roman" w:eastAsia="Times New Roman" w:hAnsi="Times New Roman" w:cs="Times New Roman"/>
          <w:color w:val="000000" w:themeColor="text1"/>
          <w:sz w:val="24"/>
          <w:szCs w:val="24"/>
          <w:lang w:eastAsia="en-GB"/>
        </w:rPr>
        <w:t>Baluwatar</w:t>
      </w:r>
      <w:proofErr w:type="spellEnd"/>
      <w:r w:rsidRPr="00214EBF">
        <w:rPr>
          <w:rFonts w:ascii="Times New Roman" w:eastAsia="Times New Roman" w:hAnsi="Times New Roman" w:cs="Times New Roman"/>
          <w:color w:val="000000" w:themeColor="text1"/>
          <w:sz w:val="24"/>
          <w:szCs w:val="24"/>
          <w:lang w:eastAsia="en-GB"/>
        </w:rPr>
        <w:t>. These events provided important platforms for discussion, knowledge-sharing, and fellowship among members, spouses, and guests, while also strengthening engagement and camaraderie within the organization.</w:t>
      </w:r>
    </w:p>
    <w:p w14:paraId="0814BA4E" w14:textId="77777777" w:rsidR="00FA3B10" w:rsidRPr="00833347" w:rsidRDefault="00FA3B10" w:rsidP="004262B0">
      <w:pPr>
        <w:pStyle w:val="Heading3"/>
        <w:numPr>
          <w:ilvl w:val="2"/>
          <w:numId w:val="39"/>
        </w:numPr>
        <w:rPr>
          <w:rFonts w:ascii="Times New Roman" w:eastAsia="Times New Roman" w:hAnsi="Times New Roman" w:cs="Times New Roman"/>
          <w:color w:val="000000" w:themeColor="text1"/>
          <w:lang w:eastAsia="en-GB"/>
        </w:rPr>
      </w:pPr>
      <w:r w:rsidRPr="00214EBF">
        <w:rPr>
          <w:rFonts w:ascii="Times New Roman" w:eastAsia="Times New Roman" w:hAnsi="Times New Roman" w:cs="Times New Roman"/>
          <w:b/>
          <w:color w:val="000000" w:themeColor="text1"/>
          <w:lang w:eastAsia="en-GB"/>
        </w:rPr>
        <w:lastRenderedPageBreak/>
        <w:t>First FIPMO Picnic – 11 April 2025</w:t>
      </w:r>
      <w:r w:rsidRPr="00214EBF">
        <w:rPr>
          <w:rFonts w:ascii="Times New Roman" w:eastAsia="Times New Roman" w:hAnsi="Times New Roman" w:cs="Times New Roman"/>
          <w:color w:val="000000" w:themeColor="text1"/>
          <w:lang w:eastAsia="en-GB"/>
        </w:rPr>
        <w:br/>
        <w:t xml:space="preserve">In a landmark event, FIPMO held its </w:t>
      </w:r>
      <w:r w:rsidRPr="00214EBF">
        <w:rPr>
          <w:rFonts w:ascii="Times New Roman" w:eastAsia="Times New Roman" w:hAnsi="Times New Roman" w:cs="Times New Roman"/>
          <w:b/>
          <w:bCs/>
          <w:color w:val="000000" w:themeColor="text1"/>
          <w:lang w:eastAsia="en-GB"/>
        </w:rPr>
        <w:t>first-ever picnic in 10 years</w:t>
      </w:r>
      <w:r w:rsidRPr="00214EBF">
        <w:rPr>
          <w:rFonts w:ascii="Times New Roman" w:eastAsia="Times New Roman" w:hAnsi="Times New Roman" w:cs="Times New Roman"/>
          <w:color w:val="000000" w:themeColor="text1"/>
          <w:lang w:eastAsia="en-GB"/>
        </w:rPr>
        <w:t xml:space="preserve"> on Friday, 11 April 2025, at Holiday Inn Resort, </w:t>
      </w:r>
      <w:proofErr w:type="spellStart"/>
      <w:r w:rsidRPr="00214EBF">
        <w:rPr>
          <w:rFonts w:ascii="Times New Roman" w:eastAsia="Times New Roman" w:hAnsi="Times New Roman" w:cs="Times New Roman"/>
          <w:color w:val="000000" w:themeColor="text1"/>
          <w:lang w:eastAsia="en-GB"/>
        </w:rPr>
        <w:t>Budanilkantha</w:t>
      </w:r>
      <w:proofErr w:type="spellEnd"/>
      <w:r w:rsidRPr="00214EBF">
        <w:rPr>
          <w:rFonts w:ascii="Times New Roman" w:eastAsia="Times New Roman" w:hAnsi="Times New Roman" w:cs="Times New Roman"/>
          <w:color w:val="000000" w:themeColor="text1"/>
          <w:lang w:eastAsia="en-GB"/>
        </w:rPr>
        <w:t xml:space="preserve">. The picnic provided a relaxed and informal setting for members, </w:t>
      </w:r>
      <w:r w:rsidRPr="00833347">
        <w:rPr>
          <w:rFonts w:ascii="Times New Roman" w:eastAsia="Times New Roman" w:hAnsi="Times New Roman" w:cs="Times New Roman"/>
          <w:color w:val="000000" w:themeColor="text1"/>
          <w:lang w:eastAsia="en-GB"/>
        </w:rPr>
        <w:t>spouses, and guests to interact, enjoy fun music, participate in games, and strengthen personal and professional bonds. A total of 35 participants attended, making the day a memorable occasion that fostered camaraderie, fellowship, and a sense of community. This milestone event highlighted FIPMO’s commitment to enhancing member engagement beyond formal meetings and underscored the importance of social interaction in building a cohesive membership.</w:t>
      </w:r>
    </w:p>
    <w:p w14:paraId="1E3BFB82" w14:textId="77777777" w:rsidR="004262B0" w:rsidRPr="00214EBF" w:rsidRDefault="004262B0" w:rsidP="004262B0">
      <w:pPr>
        <w:ind w:left="360"/>
        <w:rPr>
          <w:lang w:eastAsia="en-GB"/>
        </w:rPr>
      </w:pPr>
    </w:p>
    <w:p w14:paraId="7E2C7467" w14:textId="77777777" w:rsidR="004262B0" w:rsidRPr="00214EBF" w:rsidRDefault="00FA3B10" w:rsidP="004262B0">
      <w:pPr>
        <w:pStyle w:val="Heading3"/>
        <w:numPr>
          <w:ilvl w:val="2"/>
          <w:numId w:val="39"/>
        </w:numPr>
        <w:rPr>
          <w:rFonts w:ascii="Times New Roman" w:eastAsia="Times New Roman" w:hAnsi="Times New Roman" w:cs="Times New Roman"/>
          <w:b/>
          <w:color w:val="000000" w:themeColor="text1"/>
          <w:lang w:eastAsia="en-GB"/>
        </w:rPr>
      </w:pPr>
      <w:r w:rsidRPr="00214EBF">
        <w:rPr>
          <w:rFonts w:ascii="Times New Roman" w:eastAsia="Times New Roman" w:hAnsi="Times New Roman" w:cs="Times New Roman"/>
          <w:b/>
          <w:color w:val="000000" w:themeColor="text1"/>
          <w:lang w:eastAsia="en-GB"/>
        </w:rPr>
        <w:t>Panel Discussion on Nepal’s Economic Challenges – 11 May 2025</w:t>
      </w:r>
    </w:p>
    <w:p w14:paraId="0A7A8CE1" w14:textId="77777777" w:rsidR="004262B0" w:rsidRPr="00833347" w:rsidRDefault="00FA3B10" w:rsidP="004262B0">
      <w:pPr>
        <w:pStyle w:val="Heading3"/>
        <w:ind w:left="1080"/>
        <w:rPr>
          <w:rFonts w:ascii="Times New Roman" w:eastAsia="Times New Roman" w:hAnsi="Times New Roman" w:cs="Times New Roman"/>
          <w:color w:val="000000" w:themeColor="text1"/>
          <w:lang w:eastAsia="en-GB"/>
        </w:rPr>
      </w:pPr>
      <w:r w:rsidRPr="00214EBF">
        <w:rPr>
          <w:rFonts w:ascii="Times New Roman" w:eastAsia="Times New Roman" w:hAnsi="Times New Roman" w:cs="Times New Roman"/>
          <w:color w:val="000000" w:themeColor="text1"/>
          <w:lang w:eastAsia="en-GB"/>
        </w:rPr>
        <w:t xml:space="preserve">The first General Meeting after the 8th AGM was held on 11 May 2025 at </w:t>
      </w:r>
      <w:proofErr w:type="spellStart"/>
      <w:r w:rsidRPr="00214EBF">
        <w:rPr>
          <w:rFonts w:ascii="Times New Roman" w:eastAsia="Times New Roman" w:hAnsi="Times New Roman" w:cs="Times New Roman"/>
          <w:color w:val="000000" w:themeColor="text1"/>
          <w:lang w:eastAsia="en-GB"/>
        </w:rPr>
        <w:t>Indreni</w:t>
      </w:r>
      <w:proofErr w:type="spellEnd"/>
      <w:r w:rsidRPr="00214EBF">
        <w:rPr>
          <w:rFonts w:ascii="Times New Roman" w:eastAsia="Times New Roman" w:hAnsi="Times New Roman" w:cs="Times New Roman"/>
          <w:color w:val="000000" w:themeColor="text1"/>
          <w:lang w:eastAsia="en-GB"/>
        </w:rPr>
        <w:t xml:space="preserve"> Suites, </w:t>
      </w:r>
      <w:proofErr w:type="spellStart"/>
      <w:r w:rsidRPr="00214EBF">
        <w:rPr>
          <w:rFonts w:ascii="Times New Roman" w:eastAsia="Times New Roman" w:hAnsi="Times New Roman" w:cs="Times New Roman"/>
          <w:color w:val="000000" w:themeColor="text1"/>
          <w:lang w:eastAsia="en-GB"/>
        </w:rPr>
        <w:t>Baneshwor</w:t>
      </w:r>
      <w:proofErr w:type="spellEnd"/>
      <w:r w:rsidRPr="00214EBF">
        <w:rPr>
          <w:rFonts w:ascii="Times New Roman" w:eastAsia="Times New Roman" w:hAnsi="Times New Roman" w:cs="Times New Roman"/>
          <w:color w:val="000000" w:themeColor="text1"/>
          <w:lang w:eastAsia="en-GB"/>
        </w:rPr>
        <w:t xml:space="preserve">, attended by members, </w:t>
      </w:r>
      <w:r w:rsidRPr="00833347">
        <w:rPr>
          <w:rFonts w:ascii="Times New Roman" w:eastAsia="Times New Roman" w:hAnsi="Times New Roman" w:cs="Times New Roman"/>
          <w:color w:val="000000" w:themeColor="text1"/>
          <w:lang w:eastAsia="en-GB"/>
        </w:rPr>
        <w:t>spouses, and guests. The meeting featured a high-level panel discussion on “Navigating Nepal’s Economic Challenges: Pathways to Recovery.”</w:t>
      </w:r>
      <w:r w:rsidR="004262B0" w:rsidRPr="00833347">
        <w:rPr>
          <w:rFonts w:ascii="Times New Roman" w:eastAsia="Times New Roman" w:hAnsi="Times New Roman" w:cs="Times New Roman"/>
          <w:color w:val="000000" w:themeColor="text1"/>
          <w:lang w:eastAsia="en-GB"/>
        </w:rPr>
        <w:t xml:space="preserve"> </w:t>
      </w:r>
    </w:p>
    <w:p w14:paraId="1A7B5827" w14:textId="77777777" w:rsidR="004262B0" w:rsidRPr="00833347" w:rsidRDefault="004262B0" w:rsidP="004262B0">
      <w:pPr>
        <w:pStyle w:val="Heading3"/>
        <w:ind w:left="1080"/>
        <w:rPr>
          <w:rFonts w:ascii="Times New Roman" w:eastAsia="Times New Roman" w:hAnsi="Times New Roman" w:cs="Times New Roman"/>
          <w:color w:val="000000" w:themeColor="text1"/>
          <w:lang w:eastAsia="en-GB"/>
        </w:rPr>
      </w:pPr>
    </w:p>
    <w:p w14:paraId="08F17D6E" w14:textId="77777777" w:rsidR="00FA3B10" w:rsidRPr="00214EBF" w:rsidRDefault="00FA3B10" w:rsidP="004262B0">
      <w:pPr>
        <w:pStyle w:val="Heading3"/>
        <w:ind w:left="1080"/>
        <w:rPr>
          <w:rFonts w:eastAsia="Times New Roman"/>
          <w:lang w:eastAsia="en-GB"/>
        </w:rPr>
      </w:pPr>
      <w:r w:rsidRPr="00214EBF">
        <w:rPr>
          <w:rFonts w:ascii="Times New Roman" w:eastAsia="Times New Roman" w:hAnsi="Times New Roman" w:cs="Times New Roman"/>
          <w:color w:val="000000" w:themeColor="text1"/>
          <w:lang w:eastAsia="en-GB"/>
        </w:rPr>
        <w:t xml:space="preserve">Distinguished speakers included </w:t>
      </w:r>
      <w:r w:rsidRPr="00214EBF">
        <w:rPr>
          <w:rFonts w:ascii="Times New Roman" w:eastAsia="Times New Roman" w:hAnsi="Times New Roman" w:cs="Times New Roman"/>
          <w:b/>
          <w:bCs/>
          <w:color w:val="000000" w:themeColor="text1"/>
          <w:lang w:eastAsia="en-GB"/>
        </w:rPr>
        <w:t>Dr. Niraj Poudyal, Dr. Posh Raj Pandey, Dr. Tilak Rawal, and Dr. Kushum Shakya</w:t>
      </w:r>
      <w:r w:rsidRPr="00214EBF">
        <w:rPr>
          <w:rFonts w:ascii="Times New Roman" w:eastAsia="Times New Roman" w:hAnsi="Times New Roman" w:cs="Times New Roman"/>
          <w:color w:val="000000" w:themeColor="text1"/>
          <w:lang w:eastAsia="en-GB"/>
        </w:rPr>
        <w:t>, who shared insights into Nepal’s post-pandemic economic trajectory, policy bottlenecks, and opportunities for inclusive recovery. Key themes discussed included:</w:t>
      </w:r>
    </w:p>
    <w:p w14:paraId="33658D59" w14:textId="77777777" w:rsidR="00FA3B10" w:rsidRPr="00214EBF" w:rsidRDefault="00FA3B10" w:rsidP="008A5112">
      <w:pPr>
        <w:numPr>
          <w:ilvl w:val="0"/>
          <w:numId w:val="37"/>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GB"/>
        </w:rPr>
      </w:pPr>
      <w:r w:rsidRPr="00214EBF">
        <w:rPr>
          <w:rFonts w:ascii="Times New Roman" w:eastAsia="Times New Roman" w:hAnsi="Times New Roman" w:cs="Times New Roman"/>
          <w:color w:val="000000" w:themeColor="text1"/>
          <w:sz w:val="24"/>
          <w:szCs w:val="24"/>
          <w:lang w:eastAsia="en-GB"/>
        </w:rPr>
        <w:t>The need for evidence-based economic policy and fiscal discipline.</w:t>
      </w:r>
    </w:p>
    <w:p w14:paraId="59EC6580" w14:textId="77777777" w:rsidR="00FA3B10" w:rsidRPr="00214EBF" w:rsidRDefault="00FA3B10" w:rsidP="008A5112">
      <w:pPr>
        <w:numPr>
          <w:ilvl w:val="0"/>
          <w:numId w:val="37"/>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GB"/>
        </w:rPr>
      </w:pPr>
      <w:r w:rsidRPr="00214EBF">
        <w:rPr>
          <w:rFonts w:ascii="Times New Roman" w:eastAsia="Times New Roman" w:hAnsi="Times New Roman" w:cs="Times New Roman"/>
          <w:color w:val="000000" w:themeColor="text1"/>
          <w:sz w:val="24"/>
          <w:szCs w:val="24"/>
          <w:lang w:eastAsia="en-GB"/>
        </w:rPr>
        <w:t>Enhancing domestic production and trade competitiveness.</w:t>
      </w:r>
    </w:p>
    <w:p w14:paraId="5CFEB4FE" w14:textId="77777777" w:rsidR="00FA3B10" w:rsidRPr="00214EBF" w:rsidRDefault="00FA3B10" w:rsidP="008A5112">
      <w:pPr>
        <w:numPr>
          <w:ilvl w:val="0"/>
          <w:numId w:val="37"/>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GB"/>
        </w:rPr>
      </w:pPr>
      <w:r w:rsidRPr="00214EBF">
        <w:rPr>
          <w:rFonts w:ascii="Times New Roman" w:eastAsia="Times New Roman" w:hAnsi="Times New Roman" w:cs="Times New Roman"/>
          <w:color w:val="000000" w:themeColor="text1"/>
          <w:sz w:val="24"/>
          <w:szCs w:val="24"/>
          <w:lang w:eastAsia="en-GB"/>
        </w:rPr>
        <w:t>The role of human capital, particularly migrant workers’ remittances, in sustaining economic resilience.</w:t>
      </w:r>
    </w:p>
    <w:p w14:paraId="327257C8" w14:textId="77777777" w:rsidR="004262B0" w:rsidRPr="00214EBF" w:rsidRDefault="00FA3B10" w:rsidP="004262B0">
      <w:pPr>
        <w:numPr>
          <w:ilvl w:val="0"/>
          <w:numId w:val="37"/>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GB"/>
        </w:rPr>
      </w:pPr>
      <w:r w:rsidRPr="00214EBF">
        <w:rPr>
          <w:rFonts w:ascii="Times New Roman" w:eastAsia="Times New Roman" w:hAnsi="Times New Roman" w:cs="Times New Roman"/>
          <w:color w:val="000000" w:themeColor="text1"/>
          <w:sz w:val="24"/>
          <w:szCs w:val="24"/>
          <w:lang w:eastAsia="en-GB"/>
        </w:rPr>
        <w:t>The importance of good governance and transparency in public spending.</w:t>
      </w:r>
    </w:p>
    <w:p w14:paraId="679E4F86" w14:textId="77777777" w:rsidR="00FA3B10" w:rsidRPr="00214EBF" w:rsidRDefault="00FA3B10" w:rsidP="004262B0">
      <w:pPr>
        <w:spacing w:before="100" w:beforeAutospacing="1" w:after="100" w:afterAutospacing="1" w:line="240" w:lineRule="auto"/>
        <w:ind w:left="720"/>
        <w:jc w:val="both"/>
        <w:rPr>
          <w:rFonts w:ascii="Times New Roman" w:eastAsia="Times New Roman" w:hAnsi="Times New Roman" w:cs="Times New Roman"/>
          <w:color w:val="000000" w:themeColor="text1"/>
          <w:sz w:val="24"/>
          <w:szCs w:val="24"/>
          <w:lang w:eastAsia="en-GB"/>
        </w:rPr>
      </w:pPr>
      <w:r w:rsidRPr="00214EBF">
        <w:rPr>
          <w:rFonts w:ascii="Times New Roman" w:eastAsia="Times New Roman" w:hAnsi="Times New Roman" w:cs="Times New Roman"/>
          <w:color w:val="000000" w:themeColor="text1"/>
          <w:sz w:val="24"/>
          <w:szCs w:val="24"/>
          <w:lang w:eastAsia="en-GB"/>
        </w:rPr>
        <w:t xml:space="preserve">Members actively participated in the open discussion, sharing experiences from their international careers. The session concluded with an acknowledgment of FIPMO’s potential to </w:t>
      </w:r>
      <w:r w:rsidRPr="00214EBF">
        <w:rPr>
          <w:rFonts w:ascii="Times New Roman" w:eastAsia="Times New Roman" w:hAnsi="Times New Roman" w:cs="Times New Roman"/>
          <w:b/>
          <w:bCs/>
          <w:color w:val="000000" w:themeColor="text1"/>
          <w:sz w:val="24"/>
          <w:szCs w:val="24"/>
          <w:lang w:eastAsia="en-GB"/>
        </w:rPr>
        <w:t>act as a bridge between policy and practice</w:t>
      </w:r>
      <w:r w:rsidRPr="00214EBF">
        <w:rPr>
          <w:rFonts w:ascii="Times New Roman" w:eastAsia="Times New Roman" w:hAnsi="Times New Roman" w:cs="Times New Roman"/>
          <w:color w:val="000000" w:themeColor="text1"/>
          <w:sz w:val="24"/>
          <w:szCs w:val="24"/>
          <w:lang w:eastAsia="en-GB"/>
        </w:rPr>
        <w:t xml:space="preserve">, leveraging members’ expertise to support national development priorities. The </w:t>
      </w:r>
      <w:r w:rsidRPr="00214EBF">
        <w:rPr>
          <w:rFonts w:ascii="Times New Roman" w:eastAsia="Times New Roman" w:hAnsi="Times New Roman" w:cs="Times New Roman"/>
          <w:b/>
          <w:bCs/>
          <w:color w:val="000000" w:themeColor="text1"/>
          <w:sz w:val="24"/>
          <w:szCs w:val="24"/>
          <w:lang w:eastAsia="en-GB"/>
        </w:rPr>
        <w:t>Executive Committee</w:t>
      </w:r>
      <w:r w:rsidRPr="00214EBF">
        <w:rPr>
          <w:rFonts w:ascii="Times New Roman" w:eastAsia="Times New Roman" w:hAnsi="Times New Roman" w:cs="Times New Roman"/>
          <w:color w:val="000000" w:themeColor="text1"/>
          <w:sz w:val="24"/>
          <w:szCs w:val="24"/>
          <w:lang w:eastAsia="en-GB"/>
        </w:rPr>
        <w:t xml:space="preserve"> played a key role in coordinating the meeting and ensuring participation from both members and guests.</w:t>
      </w:r>
    </w:p>
    <w:p w14:paraId="3F5DA68A" w14:textId="77777777" w:rsidR="004262B0" w:rsidRPr="00214EBF" w:rsidRDefault="00FA3B10" w:rsidP="004262B0">
      <w:pPr>
        <w:pStyle w:val="Heading3"/>
        <w:numPr>
          <w:ilvl w:val="2"/>
          <w:numId w:val="39"/>
        </w:numPr>
        <w:rPr>
          <w:rFonts w:ascii="Times New Roman" w:eastAsia="Times New Roman" w:hAnsi="Times New Roman" w:cs="Times New Roman"/>
          <w:b/>
          <w:color w:val="000000" w:themeColor="text1"/>
          <w:lang w:eastAsia="en-GB"/>
        </w:rPr>
      </w:pPr>
      <w:r w:rsidRPr="00214EBF">
        <w:rPr>
          <w:rFonts w:ascii="Times New Roman" w:eastAsia="Times New Roman" w:hAnsi="Times New Roman" w:cs="Times New Roman"/>
          <w:b/>
          <w:color w:val="000000" w:themeColor="text1"/>
          <w:lang w:eastAsia="en-GB"/>
        </w:rPr>
        <w:lastRenderedPageBreak/>
        <w:t>Guest Presentation: “Journey to Mount Kailash” – 10 August 2025</w:t>
      </w:r>
    </w:p>
    <w:p w14:paraId="06CAD454" w14:textId="77777777" w:rsidR="004262B0" w:rsidRPr="00214EBF" w:rsidRDefault="00FA3B10" w:rsidP="004262B0">
      <w:pPr>
        <w:pStyle w:val="Heading3"/>
        <w:ind w:left="1080"/>
        <w:rPr>
          <w:rFonts w:ascii="Times New Roman" w:eastAsia="Times New Roman" w:hAnsi="Times New Roman" w:cs="Times New Roman"/>
          <w:color w:val="000000" w:themeColor="text1"/>
          <w:lang w:eastAsia="en-GB"/>
        </w:rPr>
      </w:pPr>
      <w:r w:rsidRPr="00214EBF">
        <w:rPr>
          <w:rFonts w:ascii="Times New Roman" w:eastAsia="Times New Roman" w:hAnsi="Times New Roman" w:cs="Times New Roman"/>
          <w:color w:val="000000" w:themeColor="text1"/>
          <w:lang w:eastAsia="en-GB"/>
        </w:rPr>
        <w:t xml:space="preserve">The second General Meeting of the year was held on 10 August 2025 at Alice Restaurant, </w:t>
      </w:r>
      <w:proofErr w:type="spellStart"/>
      <w:r w:rsidRPr="00214EBF">
        <w:rPr>
          <w:rFonts w:ascii="Times New Roman" w:eastAsia="Times New Roman" w:hAnsi="Times New Roman" w:cs="Times New Roman"/>
          <w:color w:val="000000" w:themeColor="text1"/>
          <w:lang w:eastAsia="en-GB"/>
        </w:rPr>
        <w:t>Pulchowk</w:t>
      </w:r>
      <w:proofErr w:type="spellEnd"/>
      <w:r w:rsidRPr="00214EBF">
        <w:rPr>
          <w:rFonts w:ascii="Times New Roman" w:eastAsia="Times New Roman" w:hAnsi="Times New Roman" w:cs="Times New Roman"/>
          <w:color w:val="000000" w:themeColor="text1"/>
          <w:lang w:eastAsia="en-GB"/>
        </w:rPr>
        <w:t xml:space="preserve">, Lalitpur, with </w:t>
      </w:r>
      <w:r w:rsidRPr="00214EBF">
        <w:rPr>
          <w:rFonts w:ascii="Times New Roman" w:eastAsia="Times New Roman" w:hAnsi="Times New Roman" w:cs="Times New Roman"/>
          <w:b/>
          <w:bCs/>
          <w:color w:val="000000" w:themeColor="text1"/>
          <w:lang w:eastAsia="en-GB"/>
        </w:rPr>
        <w:t>31 participants including members, spouses, and guests</w:t>
      </w:r>
      <w:r w:rsidRPr="00214EBF">
        <w:rPr>
          <w:rFonts w:ascii="Times New Roman" w:eastAsia="Times New Roman" w:hAnsi="Times New Roman" w:cs="Times New Roman"/>
          <w:color w:val="000000" w:themeColor="text1"/>
          <w:lang w:eastAsia="en-GB"/>
        </w:rPr>
        <w:t>. The agenda, circulated in advance, was unanimously approved. The meeting combined organizational updates with a guest presentation and a light fellowship program.</w:t>
      </w:r>
    </w:p>
    <w:p w14:paraId="2E4045FA" w14:textId="77777777" w:rsidR="004262B0" w:rsidRPr="00214EBF" w:rsidRDefault="004262B0" w:rsidP="004262B0">
      <w:pPr>
        <w:pStyle w:val="Heading3"/>
        <w:ind w:left="1080"/>
        <w:rPr>
          <w:rFonts w:ascii="Times New Roman" w:eastAsia="Times New Roman" w:hAnsi="Times New Roman" w:cs="Times New Roman"/>
          <w:color w:val="000000" w:themeColor="text1"/>
          <w:lang w:eastAsia="en-GB"/>
        </w:rPr>
      </w:pPr>
    </w:p>
    <w:p w14:paraId="72C948C8" w14:textId="77777777" w:rsidR="004262B0" w:rsidRPr="00214EBF" w:rsidRDefault="00FA3B10" w:rsidP="004262B0">
      <w:pPr>
        <w:pStyle w:val="Heading3"/>
        <w:ind w:left="1080"/>
        <w:rPr>
          <w:rFonts w:ascii="Times New Roman" w:eastAsia="Times New Roman" w:hAnsi="Times New Roman" w:cs="Times New Roman"/>
          <w:color w:val="000000" w:themeColor="text1"/>
          <w:lang w:eastAsia="en-GB"/>
        </w:rPr>
      </w:pPr>
      <w:r w:rsidRPr="00214EBF">
        <w:rPr>
          <w:rFonts w:ascii="Times New Roman" w:eastAsia="Times New Roman" w:hAnsi="Times New Roman" w:cs="Times New Roman"/>
          <w:color w:val="000000" w:themeColor="text1"/>
          <w:lang w:eastAsia="en-GB"/>
        </w:rPr>
        <w:t xml:space="preserve">The session featured an </w:t>
      </w:r>
      <w:r w:rsidRPr="00214EBF">
        <w:rPr>
          <w:rFonts w:ascii="Times New Roman" w:eastAsia="Times New Roman" w:hAnsi="Times New Roman" w:cs="Times New Roman"/>
          <w:b/>
          <w:bCs/>
          <w:color w:val="000000" w:themeColor="text1"/>
          <w:lang w:eastAsia="en-GB"/>
        </w:rPr>
        <w:t>engaging presentation by Mr. Ishwar Chhetri, Managing Director of ABC Adventure Group</w:t>
      </w:r>
      <w:r w:rsidRPr="00214EBF">
        <w:rPr>
          <w:rFonts w:ascii="Times New Roman" w:eastAsia="Times New Roman" w:hAnsi="Times New Roman" w:cs="Times New Roman"/>
          <w:color w:val="000000" w:themeColor="text1"/>
          <w:lang w:eastAsia="en-GB"/>
        </w:rPr>
        <w:t xml:space="preserve">, on the “Journey to Mount Kailash.” He shared insights on the </w:t>
      </w:r>
      <w:r w:rsidRPr="00214EBF">
        <w:rPr>
          <w:rFonts w:ascii="Times New Roman" w:eastAsia="Times New Roman" w:hAnsi="Times New Roman" w:cs="Times New Roman"/>
          <w:b/>
          <w:bCs/>
          <w:color w:val="000000" w:themeColor="text1"/>
          <w:lang w:eastAsia="en-GB"/>
        </w:rPr>
        <w:t>spiritual and logistical aspects of the pilgrimage</w:t>
      </w:r>
      <w:r w:rsidRPr="00214EBF">
        <w:rPr>
          <w:rFonts w:ascii="Times New Roman" w:eastAsia="Times New Roman" w:hAnsi="Times New Roman" w:cs="Times New Roman"/>
          <w:color w:val="000000" w:themeColor="text1"/>
          <w:lang w:eastAsia="en-GB"/>
        </w:rPr>
        <w:t xml:space="preserve">, including routes, required permits, health and safety considerations, and the deeper symbolism of the journey as a unifying spiritual experience. The discussion also sparked interest in the possibility of organizing a </w:t>
      </w:r>
      <w:r w:rsidRPr="00214EBF">
        <w:rPr>
          <w:rFonts w:ascii="Times New Roman" w:eastAsia="Times New Roman" w:hAnsi="Times New Roman" w:cs="Times New Roman"/>
          <w:b/>
          <w:bCs/>
          <w:color w:val="000000" w:themeColor="text1"/>
          <w:lang w:eastAsia="en-GB"/>
        </w:rPr>
        <w:t>group pilgrimage in 2026 for FIPMO members</w:t>
      </w:r>
      <w:r w:rsidRPr="00214EBF">
        <w:rPr>
          <w:rFonts w:ascii="Times New Roman" w:eastAsia="Times New Roman" w:hAnsi="Times New Roman" w:cs="Times New Roman"/>
          <w:color w:val="000000" w:themeColor="text1"/>
          <w:lang w:eastAsia="en-GB"/>
        </w:rPr>
        <w:t>.</w:t>
      </w:r>
    </w:p>
    <w:p w14:paraId="2EFA0D01" w14:textId="77777777" w:rsidR="004262B0" w:rsidRPr="00214EBF" w:rsidRDefault="004262B0" w:rsidP="004262B0">
      <w:pPr>
        <w:pStyle w:val="Heading3"/>
        <w:ind w:left="1080"/>
        <w:rPr>
          <w:rFonts w:ascii="Times New Roman" w:eastAsia="Times New Roman" w:hAnsi="Times New Roman" w:cs="Times New Roman"/>
          <w:color w:val="000000" w:themeColor="text1"/>
          <w:lang w:eastAsia="en-GB"/>
        </w:rPr>
      </w:pPr>
    </w:p>
    <w:p w14:paraId="49D1AC04" w14:textId="77777777" w:rsidR="00FA3B10" w:rsidRPr="00214EBF" w:rsidRDefault="00FA3B10" w:rsidP="004262B0">
      <w:pPr>
        <w:pStyle w:val="Heading3"/>
        <w:ind w:left="1080"/>
        <w:rPr>
          <w:rFonts w:eastAsia="Times New Roman"/>
          <w:lang w:eastAsia="en-GB"/>
        </w:rPr>
      </w:pPr>
      <w:r w:rsidRPr="00214EBF">
        <w:rPr>
          <w:rFonts w:ascii="Times New Roman" w:eastAsia="Times New Roman" w:hAnsi="Times New Roman" w:cs="Times New Roman"/>
          <w:color w:val="000000" w:themeColor="text1"/>
          <w:lang w:eastAsia="en-GB"/>
        </w:rPr>
        <w:t xml:space="preserve">The meeting concluded with a </w:t>
      </w:r>
      <w:r w:rsidRPr="00214EBF">
        <w:rPr>
          <w:rFonts w:ascii="Times New Roman" w:eastAsia="Times New Roman" w:hAnsi="Times New Roman" w:cs="Times New Roman"/>
          <w:b/>
          <w:bCs/>
          <w:color w:val="000000" w:themeColor="text1"/>
          <w:lang w:eastAsia="en-GB"/>
        </w:rPr>
        <w:t>“Best Story” fellowship session</w:t>
      </w:r>
      <w:r w:rsidRPr="00214EBF">
        <w:rPr>
          <w:rFonts w:ascii="Times New Roman" w:eastAsia="Times New Roman" w:hAnsi="Times New Roman" w:cs="Times New Roman"/>
          <w:color w:val="000000" w:themeColor="text1"/>
          <w:lang w:eastAsia="en-GB"/>
        </w:rPr>
        <w:t xml:space="preserve">, where members shared personal anecdotes. Winners received a bottle of wine and a copy of </w:t>
      </w:r>
      <w:r w:rsidRPr="00214EBF">
        <w:rPr>
          <w:rFonts w:ascii="Times New Roman" w:eastAsia="Times New Roman" w:hAnsi="Times New Roman" w:cs="Times New Roman"/>
          <w:i/>
          <w:iCs/>
          <w:color w:val="000000" w:themeColor="text1"/>
          <w:lang w:eastAsia="en-GB"/>
        </w:rPr>
        <w:t>Weaving My South Asian Tapestry</w:t>
      </w:r>
      <w:r w:rsidRPr="00214EBF">
        <w:rPr>
          <w:rFonts w:ascii="Times New Roman" w:eastAsia="Times New Roman" w:hAnsi="Times New Roman" w:cs="Times New Roman"/>
          <w:color w:val="000000" w:themeColor="text1"/>
          <w:lang w:eastAsia="en-GB"/>
        </w:rPr>
        <w:t xml:space="preserve"> by Patron Ms. Chandni Joshi, reflecting FIPMO’s spirit of creativity and camaraderie. The </w:t>
      </w:r>
      <w:r w:rsidRPr="00214EBF">
        <w:rPr>
          <w:rFonts w:ascii="Times New Roman" w:eastAsia="Times New Roman" w:hAnsi="Times New Roman" w:cs="Times New Roman"/>
          <w:b/>
          <w:bCs/>
          <w:color w:val="000000" w:themeColor="text1"/>
          <w:lang w:eastAsia="en-GB"/>
        </w:rPr>
        <w:t>Executive Committee</w:t>
      </w:r>
      <w:r w:rsidRPr="00214EBF">
        <w:rPr>
          <w:rFonts w:ascii="Times New Roman" w:eastAsia="Times New Roman" w:hAnsi="Times New Roman" w:cs="Times New Roman"/>
          <w:color w:val="000000" w:themeColor="text1"/>
          <w:lang w:eastAsia="en-GB"/>
        </w:rPr>
        <w:t xml:space="preserve">, together with Member Observer </w:t>
      </w:r>
      <w:r w:rsidRPr="00214EBF">
        <w:rPr>
          <w:rFonts w:ascii="Times New Roman" w:eastAsia="Times New Roman" w:hAnsi="Times New Roman" w:cs="Times New Roman"/>
          <w:b/>
          <w:bCs/>
          <w:color w:val="000000" w:themeColor="text1"/>
          <w:lang w:eastAsia="en-GB"/>
        </w:rPr>
        <w:t>Hom Chettri</w:t>
      </w:r>
      <w:r w:rsidRPr="00214EBF">
        <w:rPr>
          <w:rFonts w:ascii="Times New Roman" w:eastAsia="Times New Roman" w:hAnsi="Times New Roman" w:cs="Times New Roman"/>
          <w:color w:val="000000" w:themeColor="text1"/>
          <w:lang w:eastAsia="en-GB"/>
        </w:rPr>
        <w:t>, facilitated the event, ensuring smooth coordination and active participation.</w:t>
      </w:r>
    </w:p>
    <w:p w14:paraId="0BC0E854" w14:textId="77777777" w:rsidR="004262B0" w:rsidRPr="00214EBF" w:rsidRDefault="00FA3B10" w:rsidP="004262B0">
      <w:pPr>
        <w:pStyle w:val="ListParagraph"/>
        <w:numPr>
          <w:ilvl w:val="2"/>
          <w:numId w:val="39"/>
        </w:numPr>
        <w:spacing w:before="100" w:beforeAutospacing="1" w:after="100" w:afterAutospacing="1" w:line="240" w:lineRule="auto"/>
        <w:jc w:val="both"/>
        <w:rPr>
          <w:rFonts w:ascii="Times New Roman" w:eastAsia="Times New Roman" w:hAnsi="Times New Roman" w:cs="Times New Roman"/>
          <w:b/>
          <w:bCs/>
          <w:color w:val="000000" w:themeColor="text1"/>
          <w:sz w:val="24"/>
          <w:szCs w:val="24"/>
          <w:lang w:eastAsia="en-GB"/>
        </w:rPr>
      </w:pPr>
      <w:r w:rsidRPr="00214EBF">
        <w:rPr>
          <w:rFonts w:ascii="Times New Roman" w:eastAsia="Times New Roman" w:hAnsi="Times New Roman" w:cs="Times New Roman"/>
          <w:b/>
          <w:bCs/>
          <w:color w:val="000000" w:themeColor="text1"/>
          <w:sz w:val="24"/>
          <w:szCs w:val="24"/>
          <w:lang w:eastAsia="en-GB"/>
        </w:rPr>
        <w:t>Regular Executive Committee Meetings</w:t>
      </w:r>
    </w:p>
    <w:p w14:paraId="029D8DF3" w14:textId="77777777" w:rsidR="00FA3B10" w:rsidRPr="00214EBF" w:rsidRDefault="00FA3B10" w:rsidP="004262B0">
      <w:pPr>
        <w:pStyle w:val="ListParagraph"/>
        <w:spacing w:before="100" w:beforeAutospacing="1" w:after="100" w:afterAutospacing="1" w:line="240" w:lineRule="auto"/>
        <w:ind w:left="1080"/>
        <w:jc w:val="both"/>
        <w:rPr>
          <w:rFonts w:ascii="Times New Roman" w:eastAsia="Times New Roman" w:hAnsi="Times New Roman" w:cs="Times New Roman"/>
          <w:color w:val="000000" w:themeColor="text1"/>
          <w:sz w:val="24"/>
          <w:szCs w:val="24"/>
          <w:lang w:eastAsia="en-GB"/>
        </w:rPr>
      </w:pPr>
      <w:r w:rsidRPr="00214EBF">
        <w:rPr>
          <w:rFonts w:ascii="Times New Roman" w:eastAsia="Times New Roman" w:hAnsi="Times New Roman" w:cs="Times New Roman"/>
          <w:color w:val="000000" w:themeColor="text1"/>
          <w:sz w:val="24"/>
          <w:szCs w:val="24"/>
          <w:lang w:eastAsia="en-GB"/>
        </w:rPr>
        <w:br/>
        <w:t xml:space="preserve">In addition to quarterly General Meetings, the </w:t>
      </w:r>
      <w:r w:rsidRPr="00214EBF">
        <w:rPr>
          <w:rFonts w:ascii="Times New Roman" w:eastAsia="Times New Roman" w:hAnsi="Times New Roman" w:cs="Times New Roman"/>
          <w:b/>
          <w:bCs/>
          <w:color w:val="000000" w:themeColor="text1"/>
          <w:sz w:val="24"/>
          <w:szCs w:val="24"/>
          <w:lang w:eastAsia="en-GB"/>
        </w:rPr>
        <w:t xml:space="preserve">Executive Committee met regularly—typically on the first Sunday of each month at </w:t>
      </w:r>
      <w:proofErr w:type="spellStart"/>
      <w:r w:rsidRPr="00214EBF">
        <w:rPr>
          <w:rFonts w:ascii="Times New Roman" w:eastAsia="Times New Roman" w:hAnsi="Times New Roman" w:cs="Times New Roman"/>
          <w:b/>
          <w:bCs/>
          <w:color w:val="000000" w:themeColor="text1"/>
          <w:sz w:val="24"/>
          <w:szCs w:val="24"/>
          <w:lang w:eastAsia="en-GB"/>
        </w:rPr>
        <w:t>Avata</w:t>
      </w:r>
      <w:proofErr w:type="spellEnd"/>
      <w:r w:rsidRPr="00214EBF">
        <w:rPr>
          <w:rFonts w:ascii="Times New Roman" w:eastAsia="Times New Roman" w:hAnsi="Times New Roman" w:cs="Times New Roman"/>
          <w:b/>
          <w:bCs/>
          <w:color w:val="000000" w:themeColor="text1"/>
          <w:sz w:val="24"/>
          <w:szCs w:val="24"/>
          <w:lang w:eastAsia="en-GB"/>
        </w:rPr>
        <w:t xml:space="preserve"> Wellness Centre, </w:t>
      </w:r>
      <w:proofErr w:type="spellStart"/>
      <w:r w:rsidRPr="00214EBF">
        <w:rPr>
          <w:rFonts w:ascii="Times New Roman" w:eastAsia="Times New Roman" w:hAnsi="Times New Roman" w:cs="Times New Roman"/>
          <w:b/>
          <w:bCs/>
          <w:color w:val="000000" w:themeColor="text1"/>
          <w:sz w:val="24"/>
          <w:szCs w:val="24"/>
          <w:lang w:eastAsia="en-GB"/>
        </w:rPr>
        <w:t>Baluwatar</w:t>
      </w:r>
      <w:proofErr w:type="spellEnd"/>
      <w:r w:rsidRPr="00214EBF">
        <w:rPr>
          <w:rFonts w:ascii="Times New Roman" w:eastAsia="Times New Roman" w:hAnsi="Times New Roman" w:cs="Times New Roman"/>
          <w:color w:val="000000" w:themeColor="text1"/>
          <w:sz w:val="24"/>
          <w:szCs w:val="24"/>
          <w:lang w:eastAsia="en-GB"/>
        </w:rPr>
        <w:t>—to discuss administrative matters, project updates, membership issues, and coordination with partner organizations. These consistent meetings ensured effective governance, prompt decision-making, and continuous progress across FIPMO’s ongoing initiatives. The Executive Committee also coordinated the logistics and follow-up actions for all member engagement events, including the picnic and guest speaker sessions.</w:t>
      </w:r>
    </w:p>
    <w:p w14:paraId="715B55ED" w14:textId="77777777" w:rsidR="00FA3B10" w:rsidRPr="00214EBF" w:rsidRDefault="00FA3B10" w:rsidP="008A5112">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GB"/>
        </w:rPr>
      </w:pPr>
    </w:p>
    <w:p w14:paraId="57FC5D35" w14:textId="77777777" w:rsidR="004262B0" w:rsidRPr="00214EBF" w:rsidRDefault="008A5112" w:rsidP="004262B0">
      <w:pPr>
        <w:pStyle w:val="Heading2"/>
        <w:jc w:val="both"/>
        <w:rPr>
          <w:rStyle w:val="Strong"/>
          <w:rFonts w:ascii="Times New Roman" w:eastAsia="Times New Roman" w:hAnsi="Times New Roman" w:cs="Times New Roman"/>
          <w:color w:val="000000" w:themeColor="text1"/>
          <w:sz w:val="24"/>
          <w:szCs w:val="24"/>
          <w:lang w:eastAsia="en-GB"/>
        </w:rPr>
      </w:pPr>
      <w:r w:rsidRPr="00214EBF">
        <w:rPr>
          <w:rFonts w:ascii="Times New Roman" w:eastAsia="Times New Roman" w:hAnsi="Times New Roman" w:cs="Times New Roman"/>
          <w:b/>
          <w:bCs/>
          <w:color w:val="000000" w:themeColor="text1"/>
          <w:sz w:val="24"/>
          <w:szCs w:val="24"/>
          <w:lang w:eastAsia="en-GB"/>
        </w:rPr>
        <w:t>5</w:t>
      </w:r>
      <w:r w:rsidR="00573E2D" w:rsidRPr="00214EBF">
        <w:rPr>
          <w:rFonts w:ascii="Times New Roman" w:eastAsia="Times New Roman" w:hAnsi="Times New Roman" w:cs="Times New Roman"/>
          <w:b/>
          <w:bCs/>
          <w:color w:val="000000" w:themeColor="text1"/>
          <w:sz w:val="24"/>
          <w:szCs w:val="24"/>
          <w:lang w:eastAsia="en-GB"/>
        </w:rPr>
        <w:t xml:space="preserve">.2 </w:t>
      </w:r>
      <w:r w:rsidR="005F1FFD" w:rsidRPr="00214EBF">
        <w:rPr>
          <w:rStyle w:val="Strong"/>
          <w:rFonts w:ascii="Times New Roman" w:hAnsi="Times New Roman" w:cs="Times New Roman"/>
          <w:color w:val="000000" w:themeColor="text1"/>
          <w:sz w:val="24"/>
          <w:szCs w:val="24"/>
        </w:rPr>
        <w:t>Community Eye Care Project – “SIGHT FOR ALL”</w:t>
      </w:r>
    </w:p>
    <w:p w14:paraId="0790B19E" w14:textId="77777777" w:rsidR="005F1FFD" w:rsidRPr="00214EBF" w:rsidRDefault="005F1FFD" w:rsidP="008A5112">
      <w:pPr>
        <w:pStyle w:val="NormalWeb"/>
        <w:jc w:val="both"/>
        <w:rPr>
          <w:b/>
          <w:bCs/>
          <w:color w:val="000000" w:themeColor="text1"/>
        </w:rPr>
      </w:pPr>
      <w:r w:rsidRPr="00214EBF">
        <w:rPr>
          <w:color w:val="000000" w:themeColor="text1"/>
        </w:rPr>
        <w:br/>
        <w:t xml:space="preserve">FIPMO, with the initiative and active participation of its members, launched a community eye care project titled </w:t>
      </w:r>
      <w:r w:rsidRPr="00214EBF">
        <w:rPr>
          <w:rStyle w:val="Strong"/>
          <w:color w:val="000000" w:themeColor="text1"/>
        </w:rPr>
        <w:t xml:space="preserve">“SIGHT FOR ALL: Community Eye Care Support to School-Going Children and Senior Citizens of </w:t>
      </w:r>
      <w:proofErr w:type="spellStart"/>
      <w:r w:rsidRPr="00214EBF">
        <w:rPr>
          <w:rStyle w:val="Strong"/>
          <w:color w:val="000000" w:themeColor="text1"/>
        </w:rPr>
        <w:t>Panchkhal</w:t>
      </w:r>
      <w:proofErr w:type="spellEnd"/>
      <w:r w:rsidRPr="00214EBF">
        <w:rPr>
          <w:rStyle w:val="Strong"/>
          <w:color w:val="000000" w:themeColor="text1"/>
        </w:rPr>
        <w:t xml:space="preserve"> and </w:t>
      </w:r>
      <w:proofErr w:type="spellStart"/>
      <w:r w:rsidRPr="00214EBF">
        <w:rPr>
          <w:rStyle w:val="Strong"/>
          <w:color w:val="000000" w:themeColor="text1"/>
        </w:rPr>
        <w:t>Kolhavi</w:t>
      </w:r>
      <w:proofErr w:type="spellEnd"/>
      <w:r w:rsidRPr="00214EBF">
        <w:rPr>
          <w:rStyle w:val="Strong"/>
          <w:color w:val="000000" w:themeColor="text1"/>
        </w:rPr>
        <w:t xml:space="preserve"> Municipalities.”</w:t>
      </w:r>
    </w:p>
    <w:p w14:paraId="54FABB6F" w14:textId="77777777" w:rsidR="005F1FFD" w:rsidRPr="00214EBF" w:rsidRDefault="005F1FFD" w:rsidP="008A5112">
      <w:pPr>
        <w:pStyle w:val="NormalWeb"/>
        <w:numPr>
          <w:ilvl w:val="0"/>
          <w:numId w:val="31"/>
        </w:numPr>
        <w:jc w:val="both"/>
        <w:rPr>
          <w:color w:val="000000" w:themeColor="text1"/>
        </w:rPr>
      </w:pPr>
      <w:r w:rsidRPr="00214EBF">
        <w:rPr>
          <w:rStyle w:val="Strong"/>
          <w:color w:val="000000" w:themeColor="text1"/>
        </w:rPr>
        <w:t>Project Cost:</w:t>
      </w:r>
      <w:r w:rsidRPr="00214EBF">
        <w:rPr>
          <w:color w:val="000000" w:themeColor="text1"/>
        </w:rPr>
        <w:t xml:space="preserve"> NPR 1,767,250</w:t>
      </w:r>
    </w:p>
    <w:p w14:paraId="31F584A4" w14:textId="77777777" w:rsidR="005F1FFD" w:rsidRPr="00214EBF" w:rsidRDefault="005F1FFD" w:rsidP="008A5112">
      <w:pPr>
        <w:pStyle w:val="NormalWeb"/>
        <w:numPr>
          <w:ilvl w:val="0"/>
          <w:numId w:val="31"/>
        </w:numPr>
        <w:jc w:val="both"/>
        <w:rPr>
          <w:color w:val="000000" w:themeColor="text1"/>
        </w:rPr>
      </w:pPr>
      <w:r w:rsidRPr="00214EBF">
        <w:rPr>
          <w:rStyle w:val="Strong"/>
          <w:color w:val="000000" w:themeColor="text1"/>
        </w:rPr>
        <w:t>UN/FIPMO Sight Group Contribution:</w:t>
      </w:r>
      <w:r w:rsidRPr="00214EBF">
        <w:rPr>
          <w:color w:val="000000" w:themeColor="text1"/>
        </w:rPr>
        <w:t xml:space="preserve"> NPR 390,000</w:t>
      </w:r>
    </w:p>
    <w:p w14:paraId="32EE4FF6" w14:textId="77777777" w:rsidR="005F1FFD" w:rsidRPr="00214EBF" w:rsidRDefault="005F1FFD" w:rsidP="008A5112">
      <w:pPr>
        <w:pStyle w:val="NormalWeb"/>
        <w:numPr>
          <w:ilvl w:val="0"/>
          <w:numId w:val="31"/>
        </w:numPr>
        <w:jc w:val="both"/>
        <w:rPr>
          <w:color w:val="000000" w:themeColor="text1"/>
        </w:rPr>
      </w:pPr>
      <w:r w:rsidRPr="00214EBF">
        <w:rPr>
          <w:rStyle w:val="Strong"/>
          <w:color w:val="000000" w:themeColor="text1"/>
        </w:rPr>
        <w:lastRenderedPageBreak/>
        <w:t>Duration:</w:t>
      </w:r>
      <w:r w:rsidRPr="00214EBF">
        <w:rPr>
          <w:color w:val="000000" w:themeColor="text1"/>
        </w:rPr>
        <w:t xml:space="preserve"> Nine months (March 2025 – December 2025)</w:t>
      </w:r>
    </w:p>
    <w:p w14:paraId="7B7E55AC" w14:textId="77777777" w:rsidR="005F1FFD" w:rsidRPr="00214EBF" w:rsidRDefault="005F1FFD" w:rsidP="008A5112">
      <w:pPr>
        <w:pStyle w:val="NormalWeb"/>
        <w:numPr>
          <w:ilvl w:val="0"/>
          <w:numId w:val="31"/>
        </w:numPr>
        <w:jc w:val="both"/>
        <w:rPr>
          <w:color w:val="000000" w:themeColor="text1"/>
        </w:rPr>
      </w:pPr>
      <w:r w:rsidRPr="00214EBF">
        <w:rPr>
          <w:rStyle w:val="Strong"/>
          <w:color w:val="000000" w:themeColor="text1"/>
        </w:rPr>
        <w:t>Locations:</w:t>
      </w:r>
      <w:r w:rsidRPr="00214EBF">
        <w:rPr>
          <w:color w:val="000000" w:themeColor="text1"/>
        </w:rPr>
        <w:t xml:space="preserve"> </w:t>
      </w:r>
      <w:proofErr w:type="spellStart"/>
      <w:r w:rsidRPr="00214EBF">
        <w:rPr>
          <w:color w:val="000000" w:themeColor="text1"/>
        </w:rPr>
        <w:t>Panchkhal</w:t>
      </w:r>
      <w:proofErr w:type="spellEnd"/>
      <w:r w:rsidRPr="00214EBF">
        <w:rPr>
          <w:color w:val="000000" w:themeColor="text1"/>
        </w:rPr>
        <w:t xml:space="preserve"> (Wards 1 &amp; 2), </w:t>
      </w:r>
      <w:proofErr w:type="spellStart"/>
      <w:r w:rsidRPr="00214EBF">
        <w:rPr>
          <w:color w:val="000000" w:themeColor="text1"/>
        </w:rPr>
        <w:t>Kolhavi</w:t>
      </w:r>
      <w:proofErr w:type="spellEnd"/>
      <w:r w:rsidRPr="00214EBF">
        <w:rPr>
          <w:color w:val="000000" w:themeColor="text1"/>
        </w:rPr>
        <w:t xml:space="preserve"> (Ward 5), and Mustang</w:t>
      </w:r>
    </w:p>
    <w:p w14:paraId="38A9A85D" w14:textId="77777777" w:rsidR="005F1FFD" w:rsidRPr="00214EBF" w:rsidRDefault="005F1FFD" w:rsidP="008A5112">
      <w:pPr>
        <w:pStyle w:val="NormalWeb"/>
        <w:numPr>
          <w:ilvl w:val="0"/>
          <w:numId w:val="31"/>
        </w:numPr>
        <w:jc w:val="both"/>
        <w:rPr>
          <w:color w:val="000000" w:themeColor="text1"/>
        </w:rPr>
      </w:pPr>
      <w:r w:rsidRPr="00214EBF">
        <w:rPr>
          <w:rStyle w:val="Strong"/>
          <w:color w:val="000000" w:themeColor="text1"/>
        </w:rPr>
        <w:t>Key Interventions:</w:t>
      </w:r>
    </w:p>
    <w:p w14:paraId="5FACBB72" w14:textId="77777777" w:rsidR="005F1FFD" w:rsidRPr="00214EBF" w:rsidRDefault="005F1FFD" w:rsidP="008A5112">
      <w:pPr>
        <w:pStyle w:val="NormalWeb"/>
        <w:numPr>
          <w:ilvl w:val="1"/>
          <w:numId w:val="31"/>
        </w:numPr>
        <w:jc w:val="both"/>
        <w:rPr>
          <w:color w:val="000000" w:themeColor="text1"/>
        </w:rPr>
      </w:pPr>
      <w:r w:rsidRPr="00214EBF">
        <w:rPr>
          <w:color w:val="000000" w:themeColor="text1"/>
        </w:rPr>
        <w:t>Training of health workers and teachers</w:t>
      </w:r>
    </w:p>
    <w:p w14:paraId="009FDF15" w14:textId="77777777" w:rsidR="005F1FFD" w:rsidRPr="00214EBF" w:rsidRDefault="005F1FFD" w:rsidP="008A5112">
      <w:pPr>
        <w:pStyle w:val="NormalWeb"/>
        <w:numPr>
          <w:ilvl w:val="1"/>
          <w:numId w:val="31"/>
        </w:numPr>
        <w:jc w:val="both"/>
        <w:rPr>
          <w:color w:val="000000" w:themeColor="text1"/>
        </w:rPr>
      </w:pPr>
      <w:r w:rsidRPr="00214EBF">
        <w:rPr>
          <w:color w:val="000000" w:themeColor="text1"/>
        </w:rPr>
        <w:t>School eye check-ups and community eye screening</w:t>
      </w:r>
    </w:p>
    <w:p w14:paraId="103DD3DE" w14:textId="77777777" w:rsidR="005F1FFD" w:rsidRPr="00214EBF" w:rsidRDefault="005F1FFD" w:rsidP="008A5112">
      <w:pPr>
        <w:pStyle w:val="NormalWeb"/>
        <w:numPr>
          <w:ilvl w:val="1"/>
          <w:numId w:val="31"/>
        </w:numPr>
        <w:jc w:val="both"/>
        <w:rPr>
          <w:color w:val="000000" w:themeColor="text1"/>
        </w:rPr>
      </w:pPr>
      <w:r w:rsidRPr="00214EBF">
        <w:rPr>
          <w:color w:val="000000" w:themeColor="text1"/>
        </w:rPr>
        <w:t>Cataract surgeries and distribution of eyeglasses</w:t>
      </w:r>
    </w:p>
    <w:p w14:paraId="2EF597B5" w14:textId="77777777" w:rsidR="005F1FFD" w:rsidRPr="00214EBF" w:rsidRDefault="005F1FFD" w:rsidP="008A5112">
      <w:pPr>
        <w:pStyle w:val="NormalWeb"/>
        <w:numPr>
          <w:ilvl w:val="1"/>
          <w:numId w:val="31"/>
        </w:numPr>
        <w:jc w:val="both"/>
        <w:rPr>
          <w:color w:val="000000" w:themeColor="text1"/>
        </w:rPr>
      </w:pPr>
      <w:r w:rsidRPr="00214EBF">
        <w:rPr>
          <w:color w:val="000000" w:themeColor="text1"/>
        </w:rPr>
        <w:t>Community awareness and outreach programs</w:t>
      </w:r>
    </w:p>
    <w:p w14:paraId="1EC9D89B" w14:textId="77777777" w:rsidR="005F1FFD" w:rsidRPr="00214EBF" w:rsidRDefault="005F1FFD" w:rsidP="008A5112">
      <w:pPr>
        <w:pStyle w:val="NormalWeb"/>
        <w:numPr>
          <w:ilvl w:val="0"/>
          <w:numId w:val="31"/>
        </w:numPr>
        <w:jc w:val="both"/>
        <w:rPr>
          <w:color w:val="000000" w:themeColor="text1"/>
        </w:rPr>
      </w:pPr>
      <w:r w:rsidRPr="00214EBF">
        <w:rPr>
          <w:rStyle w:val="Strong"/>
          <w:color w:val="000000" w:themeColor="text1"/>
        </w:rPr>
        <w:t>Beneficiaries:</w:t>
      </w:r>
    </w:p>
    <w:p w14:paraId="408765F9" w14:textId="77777777" w:rsidR="005F1FFD" w:rsidRPr="00214EBF" w:rsidRDefault="005F1FFD" w:rsidP="008A5112">
      <w:pPr>
        <w:pStyle w:val="NormalWeb"/>
        <w:numPr>
          <w:ilvl w:val="1"/>
          <w:numId w:val="31"/>
        </w:numPr>
        <w:jc w:val="both"/>
        <w:rPr>
          <w:color w:val="000000" w:themeColor="text1"/>
        </w:rPr>
      </w:pPr>
      <w:r w:rsidRPr="00214EBF">
        <w:rPr>
          <w:color w:val="000000" w:themeColor="text1"/>
        </w:rPr>
        <w:t>3,400 direct beneficiaries (eye screening, eyeglasses, and cataract surgeries)</w:t>
      </w:r>
    </w:p>
    <w:p w14:paraId="255FD15F" w14:textId="77777777" w:rsidR="005F1FFD" w:rsidRPr="00214EBF" w:rsidRDefault="005F1FFD" w:rsidP="008A5112">
      <w:pPr>
        <w:pStyle w:val="NormalWeb"/>
        <w:numPr>
          <w:ilvl w:val="1"/>
          <w:numId w:val="31"/>
        </w:numPr>
        <w:jc w:val="both"/>
        <w:rPr>
          <w:color w:val="000000" w:themeColor="text1"/>
        </w:rPr>
      </w:pPr>
      <w:r w:rsidRPr="00214EBF">
        <w:rPr>
          <w:color w:val="000000" w:themeColor="text1"/>
        </w:rPr>
        <w:t>11,500 indirect beneficiaries from local communities</w:t>
      </w:r>
    </w:p>
    <w:p w14:paraId="67EFE574" w14:textId="77777777" w:rsidR="005F1FFD" w:rsidRPr="00214EBF" w:rsidRDefault="005F1FFD" w:rsidP="008A5112">
      <w:pPr>
        <w:pStyle w:val="NormalWeb"/>
        <w:numPr>
          <w:ilvl w:val="0"/>
          <w:numId w:val="31"/>
        </w:numPr>
        <w:jc w:val="both"/>
        <w:rPr>
          <w:color w:val="000000" w:themeColor="text1"/>
        </w:rPr>
      </w:pPr>
      <w:r w:rsidRPr="00214EBF">
        <w:rPr>
          <w:rStyle w:val="Strong"/>
          <w:color w:val="000000" w:themeColor="text1"/>
        </w:rPr>
        <w:t>Key Partners:</w:t>
      </w:r>
    </w:p>
    <w:p w14:paraId="794278F7" w14:textId="77777777" w:rsidR="005F1FFD" w:rsidRPr="00214EBF" w:rsidRDefault="005F1FFD" w:rsidP="008A5112">
      <w:pPr>
        <w:pStyle w:val="NormalWeb"/>
        <w:numPr>
          <w:ilvl w:val="1"/>
          <w:numId w:val="31"/>
        </w:numPr>
        <w:jc w:val="both"/>
        <w:rPr>
          <w:color w:val="000000" w:themeColor="text1"/>
        </w:rPr>
      </w:pPr>
      <w:r w:rsidRPr="00214EBF">
        <w:rPr>
          <w:rStyle w:val="Emphasis"/>
          <w:color w:val="000000" w:themeColor="text1"/>
        </w:rPr>
        <w:t xml:space="preserve">Nepal Eye Program, </w:t>
      </w:r>
      <w:proofErr w:type="spellStart"/>
      <w:r w:rsidRPr="00214EBF">
        <w:rPr>
          <w:rStyle w:val="Emphasis"/>
          <w:color w:val="000000" w:themeColor="text1"/>
        </w:rPr>
        <w:t>Tilganga</w:t>
      </w:r>
      <w:proofErr w:type="spellEnd"/>
      <w:r w:rsidRPr="00214EBF">
        <w:rPr>
          <w:rStyle w:val="Emphasis"/>
          <w:color w:val="000000" w:themeColor="text1"/>
        </w:rPr>
        <w:t xml:space="preserve"> Institute of Ophthalmology (TIO)</w:t>
      </w:r>
      <w:r w:rsidRPr="00214EBF">
        <w:rPr>
          <w:color w:val="000000" w:themeColor="text1"/>
        </w:rPr>
        <w:t xml:space="preserve"> – Lead implementing agency</w:t>
      </w:r>
    </w:p>
    <w:p w14:paraId="0627962B" w14:textId="77777777" w:rsidR="005F1FFD" w:rsidRPr="00214EBF" w:rsidRDefault="005F1FFD" w:rsidP="008A5112">
      <w:pPr>
        <w:pStyle w:val="NormalWeb"/>
        <w:numPr>
          <w:ilvl w:val="1"/>
          <w:numId w:val="31"/>
        </w:numPr>
        <w:jc w:val="both"/>
        <w:rPr>
          <w:color w:val="000000" w:themeColor="text1"/>
        </w:rPr>
      </w:pPr>
      <w:r w:rsidRPr="00214EBF">
        <w:rPr>
          <w:rStyle w:val="Emphasis"/>
          <w:color w:val="000000" w:themeColor="text1"/>
        </w:rPr>
        <w:t>SIGHT Group (SG)</w:t>
      </w:r>
      <w:r w:rsidRPr="00214EBF">
        <w:rPr>
          <w:color w:val="000000" w:themeColor="text1"/>
        </w:rPr>
        <w:t xml:space="preserve"> – Consortium of retired UN and multilateral staff supporting community eye care</w:t>
      </w:r>
    </w:p>
    <w:p w14:paraId="37B89B9B" w14:textId="77777777" w:rsidR="005F1FFD" w:rsidRPr="00214EBF" w:rsidRDefault="005F1FFD" w:rsidP="008A5112">
      <w:pPr>
        <w:pStyle w:val="NormalWeb"/>
        <w:numPr>
          <w:ilvl w:val="1"/>
          <w:numId w:val="31"/>
        </w:numPr>
        <w:jc w:val="both"/>
        <w:rPr>
          <w:color w:val="000000" w:themeColor="text1"/>
        </w:rPr>
      </w:pPr>
      <w:r w:rsidRPr="00214EBF">
        <w:rPr>
          <w:rStyle w:val="Emphasis"/>
          <w:color w:val="000000" w:themeColor="text1"/>
        </w:rPr>
        <w:t>Grande Social Foundation (GSF)</w:t>
      </w:r>
      <w:r w:rsidRPr="00214EBF">
        <w:rPr>
          <w:color w:val="000000" w:themeColor="text1"/>
        </w:rPr>
        <w:t xml:space="preserve"> – CSR arm focusing on health and education</w:t>
      </w:r>
    </w:p>
    <w:p w14:paraId="403654B0" w14:textId="77777777" w:rsidR="005F1FFD" w:rsidRPr="00214EBF" w:rsidRDefault="005F1FFD" w:rsidP="008A5112">
      <w:pPr>
        <w:pStyle w:val="NormalWeb"/>
        <w:numPr>
          <w:ilvl w:val="1"/>
          <w:numId w:val="31"/>
        </w:numPr>
        <w:jc w:val="both"/>
        <w:rPr>
          <w:color w:val="000000" w:themeColor="text1"/>
        </w:rPr>
      </w:pPr>
      <w:r w:rsidRPr="00214EBF">
        <w:rPr>
          <w:rStyle w:val="Emphasis"/>
          <w:color w:val="000000" w:themeColor="text1"/>
        </w:rPr>
        <w:t xml:space="preserve">Local Governments of </w:t>
      </w:r>
      <w:proofErr w:type="spellStart"/>
      <w:r w:rsidRPr="00214EBF">
        <w:rPr>
          <w:rStyle w:val="Emphasis"/>
          <w:color w:val="000000" w:themeColor="text1"/>
        </w:rPr>
        <w:t>Panchkhal</w:t>
      </w:r>
      <w:proofErr w:type="spellEnd"/>
      <w:r w:rsidRPr="00214EBF">
        <w:rPr>
          <w:rStyle w:val="Emphasis"/>
          <w:color w:val="000000" w:themeColor="text1"/>
        </w:rPr>
        <w:t xml:space="preserve"> and </w:t>
      </w:r>
      <w:proofErr w:type="spellStart"/>
      <w:r w:rsidRPr="00214EBF">
        <w:rPr>
          <w:rStyle w:val="Emphasis"/>
          <w:color w:val="000000" w:themeColor="text1"/>
        </w:rPr>
        <w:t>Kolhavi</w:t>
      </w:r>
      <w:proofErr w:type="spellEnd"/>
      <w:r w:rsidRPr="00214EBF">
        <w:rPr>
          <w:rStyle w:val="Emphasis"/>
          <w:color w:val="000000" w:themeColor="text1"/>
        </w:rPr>
        <w:t xml:space="preserve"> Municipalities</w:t>
      </w:r>
      <w:r w:rsidRPr="00214EBF">
        <w:rPr>
          <w:color w:val="000000" w:themeColor="text1"/>
        </w:rPr>
        <w:t xml:space="preserve"> – Providing local support and resources</w:t>
      </w:r>
    </w:p>
    <w:p w14:paraId="7F5BB36F" w14:textId="77777777" w:rsidR="005F1FFD" w:rsidRPr="00214EBF" w:rsidRDefault="005F1FFD" w:rsidP="008A5112">
      <w:pPr>
        <w:pStyle w:val="NormalWeb"/>
        <w:jc w:val="both"/>
        <w:rPr>
          <w:color w:val="000000" w:themeColor="text1"/>
        </w:rPr>
      </w:pPr>
      <w:r w:rsidRPr="00214EBF">
        <w:rPr>
          <w:color w:val="000000" w:themeColor="text1"/>
        </w:rPr>
        <w:t>This project exemplifies FIPMO’s growing capacity to mobilize technical and financial resources through collaboration with specialized institutions and its members’ voluntary engagement for meaningful community impact.</w:t>
      </w:r>
    </w:p>
    <w:p w14:paraId="7BFF9ECF" w14:textId="77777777" w:rsidR="00E92B7F" w:rsidRPr="00214EBF" w:rsidRDefault="008A5112" w:rsidP="008A5112">
      <w:pPr>
        <w:pStyle w:val="Heading2"/>
        <w:jc w:val="both"/>
        <w:rPr>
          <w:rFonts w:ascii="Times New Roman" w:eastAsia="Times New Roman" w:hAnsi="Times New Roman" w:cs="Times New Roman"/>
          <w:b/>
          <w:color w:val="000000" w:themeColor="text1"/>
          <w:sz w:val="24"/>
          <w:szCs w:val="24"/>
          <w:lang w:eastAsia="en-GB"/>
        </w:rPr>
      </w:pPr>
      <w:r w:rsidRPr="00214EBF">
        <w:rPr>
          <w:rFonts w:ascii="Times New Roman" w:eastAsia="Times New Roman" w:hAnsi="Times New Roman" w:cs="Times New Roman"/>
          <w:b/>
          <w:color w:val="000000" w:themeColor="text1"/>
          <w:sz w:val="24"/>
          <w:szCs w:val="24"/>
          <w:lang w:eastAsia="en-GB"/>
        </w:rPr>
        <w:t>5</w:t>
      </w:r>
      <w:r w:rsidR="00E92B7F" w:rsidRPr="00214EBF">
        <w:rPr>
          <w:rFonts w:ascii="Times New Roman" w:eastAsia="Times New Roman" w:hAnsi="Times New Roman" w:cs="Times New Roman"/>
          <w:b/>
          <w:color w:val="000000" w:themeColor="text1"/>
          <w:sz w:val="24"/>
          <w:szCs w:val="24"/>
          <w:lang w:eastAsia="en-GB"/>
        </w:rPr>
        <w:t>.3 Flagship Project: School Uniform Initiative</w:t>
      </w:r>
    </w:p>
    <w:p w14:paraId="187C6436" w14:textId="77777777" w:rsidR="00F97B78" w:rsidRPr="00214EBF" w:rsidRDefault="00F97B78" w:rsidP="008A5112">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GB"/>
        </w:rPr>
      </w:pPr>
      <w:r w:rsidRPr="00214EBF">
        <w:rPr>
          <w:rFonts w:ascii="Times New Roman" w:eastAsia="Times New Roman" w:hAnsi="Times New Roman" w:cs="Times New Roman"/>
          <w:color w:val="000000" w:themeColor="text1"/>
          <w:sz w:val="24"/>
          <w:szCs w:val="24"/>
          <w:lang w:eastAsia="en-GB"/>
        </w:rPr>
        <w:t xml:space="preserve">Under the leadership of </w:t>
      </w:r>
      <w:r w:rsidRPr="00214EBF">
        <w:rPr>
          <w:rFonts w:ascii="Times New Roman" w:eastAsia="Times New Roman" w:hAnsi="Times New Roman" w:cs="Times New Roman"/>
          <w:b/>
          <w:bCs/>
          <w:color w:val="000000" w:themeColor="text1"/>
          <w:sz w:val="24"/>
          <w:szCs w:val="24"/>
          <w:lang w:eastAsia="en-GB"/>
        </w:rPr>
        <w:t>Secretary General Samjhana Shrestha</w:t>
      </w:r>
      <w:r w:rsidRPr="00214EBF">
        <w:rPr>
          <w:rFonts w:ascii="Times New Roman" w:eastAsia="Times New Roman" w:hAnsi="Times New Roman" w:cs="Times New Roman"/>
          <w:color w:val="000000" w:themeColor="text1"/>
          <w:sz w:val="24"/>
          <w:szCs w:val="24"/>
          <w:lang w:eastAsia="en-GB"/>
        </w:rPr>
        <w:t xml:space="preserve">, the School Uniform Initiative has emerged as a flagship project for FIPMO, designed to promote </w:t>
      </w:r>
      <w:r w:rsidRPr="00214EBF">
        <w:rPr>
          <w:rFonts w:ascii="Times New Roman" w:eastAsia="Times New Roman" w:hAnsi="Times New Roman" w:cs="Times New Roman"/>
          <w:b/>
          <w:bCs/>
          <w:color w:val="000000" w:themeColor="text1"/>
          <w:sz w:val="24"/>
          <w:szCs w:val="24"/>
          <w:lang w:eastAsia="en-GB"/>
        </w:rPr>
        <w:t>cultural pride</w:t>
      </w:r>
      <w:r w:rsidRPr="00214EBF">
        <w:rPr>
          <w:rFonts w:ascii="Times New Roman" w:eastAsia="Times New Roman" w:hAnsi="Times New Roman" w:cs="Times New Roman"/>
          <w:color w:val="000000" w:themeColor="text1"/>
          <w:sz w:val="24"/>
          <w:szCs w:val="24"/>
          <w:lang w:eastAsia="en-GB"/>
        </w:rPr>
        <w:t xml:space="preserve"> and foster </w:t>
      </w:r>
      <w:r w:rsidRPr="00214EBF">
        <w:rPr>
          <w:rFonts w:ascii="Times New Roman" w:eastAsia="Times New Roman" w:hAnsi="Times New Roman" w:cs="Times New Roman"/>
          <w:b/>
          <w:bCs/>
          <w:color w:val="000000" w:themeColor="text1"/>
          <w:sz w:val="24"/>
          <w:szCs w:val="24"/>
          <w:lang w:eastAsia="en-GB"/>
        </w:rPr>
        <w:t>job creation</w:t>
      </w:r>
      <w:r w:rsidRPr="00214EBF">
        <w:rPr>
          <w:rFonts w:ascii="Times New Roman" w:eastAsia="Times New Roman" w:hAnsi="Times New Roman" w:cs="Times New Roman"/>
          <w:color w:val="000000" w:themeColor="text1"/>
          <w:sz w:val="24"/>
          <w:szCs w:val="24"/>
          <w:lang w:eastAsia="en-GB"/>
        </w:rPr>
        <w:t>.</w:t>
      </w:r>
    </w:p>
    <w:p w14:paraId="771D2C94" w14:textId="77777777" w:rsidR="00F97B78" w:rsidRPr="00214EBF" w:rsidRDefault="00F97B78" w:rsidP="008A5112">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GB"/>
        </w:rPr>
      </w:pPr>
      <w:r w:rsidRPr="00214EBF">
        <w:rPr>
          <w:rFonts w:ascii="Times New Roman" w:eastAsia="Times New Roman" w:hAnsi="Times New Roman" w:cs="Times New Roman"/>
          <w:color w:val="000000" w:themeColor="text1"/>
          <w:sz w:val="24"/>
          <w:szCs w:val="24"/>
          <w:lang w:eastAsia="en-GB"/>
        </w:rPr>
        <w:t xml:space="preserve">This innovative project aims to incorporate </w:t>
      </w:r>
      <w:r w:rsidRPr="00214EBF">
        <w:rPr>
          <w:rFonts w:ascii="Times New Roman" w:eastAsia="Times New Roman" w:hAnsi="Times New Roman" w:cs="Times New Roman"/>
          <w:b/>
          <w:bCs/>
          <w:color w:val="000000" w:themeColor="text1"/>
          <w:sz w:val="24"/>
          <w:szCs w:val="24"/>
          <w:lang w:eastAsia="en-GB"/>
        </w:rPr>
        <w:t>traditional elements of Nepali attire</w:t>
      </w:r>
      <w:r w:rsidRPr="00214EBF">
        <w:rPr>
          <w:rFonts w:ascii="Times New Roman" w:eastAsia="Times New Roman" w:hAnsi="Times New Roman" w:cs="Times New Roman"/>
          <w:color w:val="000000" w:themeColor="text1"/>
          <w:sz w:val="24"/>
          <w:szCs w:val="24"/>
          <w:lang w:eastAsia="en-GB"/>
        </w:rPr>
        <w:t xml:space="preserve"> into school uniforms, celebrating the country’s rich cultural heritage while providing opportunities for local artisans and workers involved in garment production. By blending tradition with functionality, the initiative supports the preservation of Nepal’s cultural identity while addressing economic needs through job creation in the textile and manufacturing sectors.</w:t>
      </w:r>
    </w:p>
    <w:p w14:paraId="3544161D" w14:textId="77777777" w:rsidR="00F97B78" w:rsidRPr="00214EBF" w:rsidRDefault="00F97B78" w:rsidP="008A5112">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4"/>
          <w:szCs w:val="24"/>
          <w:lang w:eastAsia="en-GB"/>
        </w:rPr>
      </w:pPr>
      <w:r w:rsidRPr="00214EBF">
        <w:rPr>
          <w:rFonts w:ascii="Times New Roman" w:eastAsia="Times New Roman" w:hAnsi="Times New Roman" w:cs="Times New Roman"/>
          <w:b/>
          <w:bCs/>
          <w:color w:val="000000" w:themeColor="text1"/>
          <w:sz w:val="24"/>
          <w:szCs w:val="24"/>
          <w:lang w:eastAsia="en-GB"/>
        </w:rPr>
        <w:t>Key Objectives:</w:t>
      </w:r>
    </w:p>
    <w:p w14:paraId="10112331" w14:textId="77777777" w:rsidR="00F97B78" w:rsidRPr="00214EBF" w:rsidRDefault="00F97B78" w:rsidP="008A5112">
      <w:pPr>
        <w:numPr>
          <w:ilvl w:val="0"/>
          <w:numId w:val="23"/>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GB"/>
        </w:rPr>
      </w:pPr>
      <w:r w:rsidRPr="00214EBF">
        <w:rPr>
          <w:rFonts w:ascii="Times New Roman" w:eastAsia="Times New Roman" w:hAnsi="Times New Roman" w:cs="Times New Roman"/>
          <w:b/>
          <w:bCs/>
          <w:color w:val="000000" w:themeColor="text1"/>
          <w:sz w:val="24"/>
          <w:szCs w:val="24"/>
          <w:lang w:eastAsia="en-GB"/>
        </w:rPr>
        <w:t>Preserving Culture:</w:t>
      </w:r>
      <w:r w:rsidRPr="00214EBF">
        <w:rPr>
          <w:rFonts w:ascii="Times New Roman" w:eastAsia="Times New Roman" w:hAnsi="Times New Roman" w:cs="Times New Roman"/>
          <w:color w:val="000000" w:themeColor="text1"/>
          <w:sz w:val="24"/>
          <w:szCs w:val="24"/>
          <w:lang w:eastAsia="en-GB"/>
        </w:rPr>
        <w:t xml:space="preserve"> Introducing elements of traditional Nepali dress into modern school uniforms.</w:t>
      </w:r>
    </w:p>
    <w:p w14:paraId="7C7FBB4E" w14:textId="77777777" w:rsidR="00F97B78" w:rsidRPr="00214EBF" w:rsidRDefault="00F97B78" w:rsidP="008A5112">
      <w:pPr>
        <w:numPr>
          <w:ilvl w:val="0"/>
          <w:numId w:val="23"/>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GB"/>
        </w:rPr>
      </w:pPr>
      <w:r w:rsidRPr="00214EBF">
        <w:rPr>
          <w:rFonts w:ascii="Times New Roman" w:eastAsia="Times New Roman" w:hAnsi="Times New Roman" w:cs="Times New Roman"/>
          <w:b/>
          <w:bCs/>
          <w:color w:val="000000" w:themeColor="text1"/>
          <w:sz w:val="24"/>
          <w:szCs w:val="24"/>
          <w:lang w:eastAsia="en-GB"/>
        </w:rPr>
        <w:t>Supporting Local Communities:</w:t>
      </w:r>
      <w:r w:rsidRPr="00214EBF">
        <w:rPr>
          <w:rFonts w:ascii="Times New Roman" w:eastAsia="Times New Roman" w:hAnsi="Times New Roman" w:cs="Times New Roman"/>
          <w:color w:val="000000" w:themeColor="text1"/>
          <w:sz w:val="24"/>
          <w:szCs w:val="24"/>
          <w:lang w:eastAsia="en-GB"/>
        </w:rPr>
        <w:t xml:space="preserve"> Generating employment opportunities for weavers, tailors, and other garment workers.</w:t>
      </w:r>
    </w:p>
    <w:p w14:paraId="4B419B7E" w14:textId="77777777" w:rsidR="00F97B78" w:rsidRPr="00214EBF" w:rsidRDefault="00F97B78" w:rsidP="008A5112">
      <w:pPr>
        <w:numPr>
          <w:ilvl w:val="0"/>
          <w:numId w:val="23"/>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GB"/>
        </w:rPr>
      </w:pPr>
      <w:r w:rsidRPr="00214EBF">
        <w:rPr>
          <w:rFonts w:ascii="Times New Roman" w:eastAsia="Times New Roman" w:hAnsi="Times New Roman" w:cs="Times New Roman"/>
          <w:b/>
          <w:bCs/>
          <w:color w:val="000000" w:themeColor="text1"/>
          <w:sz w:val="24"/>
          <w:szCs w:val="24"/>
          <w:lang w:eastAsia="en-GB"/>
        </w:rPr>
        <w:t>Empowering Women:</w:t>
      </w:r>
      <w:r w:rsidRPr="00214EBF">
        <w:rPr>
          <w:rFonts w:ascii="Times New Roman" w:eastAsia="Times New Roman" w:hAnsi="Times New Roman" w:cs="Times New Roman"/>
          <w:color w:val="000000" w:themeColor="text1"/>
          <w:sz w:val="24"/>
          <w:szCs w:val="24"/>
          <w:lang w:eastAsia="en-GB"/>
        </w:rPr>
        <w:t xml:space="preserve"> Prioritizing the involvement of women entrepreneurs and small-scale businesses in the production process.</w:t>
      </w:r>
    </w:p>
    <w:p w14:paraId="2EF709DD" w14:textId="77777777" w:rsidR="00F97B78" w:rsidRPr="00214EBF" w:rsidRDefault="00F97B78" w:rsidP="008A5112">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4"/>
          <w:szCs w:val="24"/>
          <w:lang w:eastAsia="en-GB"/>
        </w:rPr>
      </w:pPr>
      <w:r w:rsidRPr="00214EBF">
        <w:rPr>
          <w:rFonts w:ascii="Times New Roman" w:eastAsia="Times New Roman" w:hAnsi="Times New Roman" w:cs="Times New Roman"/>
          <w:b/>
          <w:bCs/>
          <w:color w:val="000000" w:themeColor="text1"/>
          <w:sz w:val="24"/>
          <w:szCs w:val="24"/>
          <w:lang w:eastAsia="en-GB"/>
        </w:rPr>
        <w:t>Progress and Future Directions:</w:t>
      </w:r>
    </w:p>
    <w:p w14:paraId="56423C00" w14:textId="77777777" w:rsidR="00F97B78" w:rsidRPr="00214EBF" w:rsidRDefault="00F97B78" w:rsidP="008A5112">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GB"/>
        </w:rPr>
      </w:pPr>
      <w:r w:rsidRPr="00214EBF">
        <w:rPr>
          <w:rFonts w:ascii="Times New Roman" w:eastAsia="Times New Roman" w:hAnsi="Times New Roman" w:cs="Times New Roman"/>
          <w:color w:val="000000" w:themeColor="text1"/>
          <w:sz w:val="24"/>
          <w:szCs w:val="24"/>
          <w:lang w:eastAsia="en-GB"/>
        </w:rPr>
        <w:lastRenderedPageBreak/>
        <w:t>The project has received positive feedback from stakeholders, including educational institutions and parents. Moving forward, FIPMO plans to:</w:t>
      </w:r>
    </w:p>
    <w:p w14:paraId="4604A83D" w14:textId="77777777" w:rsidR="00F97B78" w:rsidRPr="00214EBF" w:rsidRDefault="00F97B78" w:rsidP="008A5112">
      <w:pPr>
        <w:numPr>
          <w:ilvl w:val="0"/>
          <w:numId w:val="24"/>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GB"/>
        </w:rPr>
      </w:pPr>
      <w:r w:rsidRPr="00214EBF">
        <w:rPr>
          <w:rFonts w:ascii="Times New Roman" w:eastAsia="Times New Roman" w:hAnsi="Times New Roman" w:cs="Times New Roman"/>
          <w:color w:val="000000" w:themeColor="text1"/>
          <w:sz w:val="24"/>
          <w:szCs w:val="24"/>
          <w:lang w:eastAsia="en-GB"/>
        </w:rPr>
        <w:t>Engage with schools and policymakers to expand the initiative.</w:t>
      </w:r>
    </w:p>
    <w:p w14:paraId="3BB6F6A4" w14:textId="77777777" w:rsidR="00F97B78" w:rsidRPr="00214EBF" w:rsidRDefault="00F97B78" w:rsidP="008A5112">
      <w:pPr>
        <w:numPr>
          <w:ilvl w:val="0"/>
          <w:numId w:val="24"/>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GB"/>
        </w:rPr>
      </w:pPr>
      <w:r w:rsidRPr="00214EBF">
        <w:rPr>
          <w:rFonts w:ascii="Times New Roman" w:eastAsia="Times New Roman" w:hAnsi="Times New Roman" w:cs="Times New Roman"/>
          <w:color w:val="000000" w:themeColor="text1"/>
          <w:sz w:val="24"/>
          <w:szCs w:val="24"/>
          <w:lang w:eastAsia="en-GB"/>
        </w:rPr>
        <w:t>Collaborate with local businesses and cooperatives to scale up production.</w:t>
      </w:r>
    </w:p>
    <w:p w14:paraId="7520BA2E" w14:textId="77777777" w:rsidR="00F97B78" w:rsidRPr="00214EBF" w:rsidRDefault="00F97B78" w:rsidP="008A5112">
      <w:pPr>
        <w:numPr>
          <w:ilvl w:val="0"/>
          <w:numId w:val="24"/>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GB"/>
        </w:rPr>
      </w:pPr>
      <w:r w:rsidRPr="00214EBF">
        <w:rPr>
          <w:rFonts w:ascii="Times New Roman" w:eastAsia="Times New Roman" w:hAnsi="Times New Roman" w:cs="Times New Roman"/>
          <w:color w:val="000000" w:themeColor="text1"/>
          <w:sz w:val="24"/>
          <w:szCs w:val="24"/>
          <w:lang w:eastAsia="en-GB"/>
        </w:rPr>
        <w:t>Host awareness programs to highlight the importance of preserving cultural heritage through education.</w:t>
      </w:r>
    </w:p>
    <w:p w14:paraId="0393774B" w14:textId="77777777" w:rsidR="00F97B78" w:rsidRPr="00214EBF" w:rsidRDefault="00F97B78" w:rsidP="008A5112">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GB"/>
        </w:rPr>
      </w:pPr>
      <w:r w:rsidRPr="00214EBF">
        <w:rPr>
          <w:rFonts w:ascii="Times New Roman" w:eastAsia="Times New Roman" w:hAnsi="Times New Roman" w:cs="Times New Roman"/>
          <w:color w:val="000000" w:themeColor="text1"/>
          <w:sz w:val="24"/>
          <w:szCs w:val="24"/>
          <w:lang w:eastAsia="en-GB"/>
        </w:rPr>
        <w:t>The School Uniform Initiative exemplifies FIPMO’s commitment to innovative solutions that address both cultural and economic needs, ensuring a meaningful impact on communities across Nepal.</w:t>
      </w:r>
    </w:p>
    <w:p w14:paraId="4B542008" w14:textId="77777777" w:rsidR="005F1FFD" w:rsidRPr="00214EBF" w:rsidRDefault="008A5112" w:rsidP="008A5112">
      <w:pPr>
        <w:pStyle w:val="NormalWeb"/>
        <w:jc w:val="both"/>
        <w:rPr>
          <w:rStyle w:val="Strong"/>
          <w:color w:val="000000" w:themeColor="text1"/>
        </w:rPr>
      </w:pPr>
      <w:r w:rsidRPr="00214EBF">
        <w:rPr>
          <w:b/>
          <w:color w:val="000000" w:themeColor="text1"/>
        </w:rPr>
        <w:t>5</w:t>
      </w:r>
      <w:r w:rsidR="00E92B7F" w:rsidRPr="00214EBF">
        <w:rPr>
          <w:b/>
          <w:color w:val="000000" w:themeColor="text1"/>
        </w:rPr>
        <w:t xml:space="preserve">.4 </w:t>
      </w:r>
      <w:r w:rsidR="005F1FFD" w:rsidRPr="00214EBF">
        <w:rPr>
          <w:rStyle w:val="Strong"/>
          <w:color w:val="000000" w:themeColor="text1"/>
        </w:rPr>
        <w:t xml:space="preserve">Ongoing Community Project: Self-help Repair and Revolving Fund Projects in </w:t>
      </w:r>
      <w:proofErr w:type="spellStart"/>
      <w:r w:rsidR="005F1FFD" w:rsidRPr="00214EBF">
        <w:rPr>
          <w:rStyle w:val="Strong"/>
          <w:color w:val="000000" w:themeColor="text1"/>
        </w:rPr>
        <w:t>Ramirang</w:t>
      </w:r>
      <w:proofErr w:type="spellEnd"/>
      <w:r w:rsidR="005F1FFD" w:rsidRPr="00214EBF">
        <w:rPr>
          <w:rStyle w:val="Strong"/>
          <w:color w:val="000000" w:themeColor="text1"/>
        </w:rPr>
        <w:t xml:space="preserve"> Danda (Chitwan)</w:t>
      </w:r>
    </w:p>
    <w:p w14:paraId="755DBE0D" w14:textId="77777777" w:rsidR="005F1FFD" w:rsidRPr="00214EBF" w:rsidRDefault="005F1FFD" w:rsidP="008A5112">
      <w:pPr>
        <w:pStyle w:val="NormalWeb"/>
        <w:jc w:val="both"/>
        <w:rPr>
          <w:color w:val="000000" w:themeColor="text1"/>
        </w:rPr>
      </w:pPr>
      <w:r w:rsidRPr="00214EBF">
        <w:rPr>
          <w:color w:val="000000" w:themeColor="text1"/>
        </w:rPr>
        <w:br/>
        <w:t xml:space="preserve">Initiated in </w:t>
      </w:r>
      <w:r w:rsidRPr="00214EBF">
        <w:rPr>
          <w:rStyle w:val="Strong"/>
          <w:color w:val="000000" w:themeColor="text1"/>
        </w:rPr>
        <w:t>December 2020</w:t>
      </w:r>
      <w:r w:rsidR="004262B0" w:rsidRPr="00214EBF">
        <w:rPr>
          <w:color w:val="000000" w:themeColor="text1"/>
        </w:rPr>
        <w:t xml:space="preserve">, this long-term project </w:t>
      </w:r>
      <w:r w:rsidRPr="00214EBF">
        <w:rPr>
          <w:color w:val="000000" w:themeColor="text1"/>
        </w:rPr>
        <w:t xml:space="preserve">led and monitored by </w:t>
      </w:r>
      <w:r w:rsidRPr="00214EBF">
        <w:rPr>
          <w:rStyle w:val="Strong"/>
          <w:color w:val="000000" w:themeColor="text1"/>
        </w:rPr>
        <w:t>Dr. Surendra B. Panday</w:t>
      </w:r>
      <w:r w:rsidR="004262B0" w:rsidRPr="00214EBF">
        <w:rPr>
          <w:color w:val="000000" w:themeColor="text1"/>
        </w:rPr>
        <w:t xml:space="preserve"> </w:t>
      </w:r>
      <w:r w:rsidRPr="00214EBF">
        <w:rPr>
          <w:color w:val="000000" w:themeColor="text1"/>
        </w:rPr>
        <w:t xml:space="preserve">supports one of Nepal’s most marginalized communities, the </w:t>
      </w:r>
      <w:proofErr w:type="spellStart"/>
      <w:r w:rsidRPr="00214EBF">
        <w:rPr>
          <w:color w:val="000000" w:themeColor="text1"/>
        </w:rPr>
        <w:t>Chepang</w:t>
      </w:r>
      <w:proofErr w:type="spellEnd"/>
      <w:r w:rsidRPr="00214EBF">
        <w:rPr>
          <w:color w:val="000000" w:themeColor="text1"/>
        </w:rPr>
        <w:t xml:space="preserve"> people in </w:t>
      </w:r>
      <w:proofErr w:type="spellStart"/>
      <w:r w:rsidRPr="00214EBF">
        <w:rPr>
          <w:color w:val="000000" w:themeColor="text1"/>
        </w:rPr>
        <w:t>Ramirang</w:t>
      </w:r>
      <w:proofErr w:type="spellEnd"/>
      <w:r w:rsidRPr="00214EBF">
        <w:rPr>
          <w:color w:val="000000" w:themeColor="text1"/>
        </w:rPr>
        <w:t xml:space="preserve"> Danda, Ward No. 13 of </w:t>
      </w:r>
      <w:proofErr w:type="spellStart"/>
      <w:r w:rsidRPr="00214EBF">
        <w:rPr>
          <w:color w:val="000000" w:themeColor="text1"/>
        </w:rPr>
        <w:t>Rapti</w:t>
      </w:r>
      <w:proofErr w:type="spellEnd"/>
      <w:r w:rsidRPr="00214EBF">
        <w:rPr>
          <w:color w:val="000000" w:themeColor="text1"/>
        </w:rPr>
        <w:t xml:space="preserve"> Municipality, Chitwan.</w:t>
      </w:r>
    </w:p>
    <w:p w14:paraId="2850EF30" w14:textId="77777777" w:rsidR="005F1FFD" w:rsidRPr="00214EBF" w:rsidRDefault="005F1FFD" w:rsidP="008A5112">
      <w:pPr>
        <w:pStyle w:val="NormalWeb"/>
        <w:jc w:val="both"/>
        <w:rPr>
          <w:color w:val="000000" w:themeColor="text1"/>
        </w:rPr>
      </w:pPr>
      <w:r w:rsidRPr="00214EBF">
        <w:rPr>
          <w:color w:val="000000" w:themeColor="text1"/>
        </w:rPr>
        <w:t xml:space="preserve">The project’s </w:t>
      </w:r>
      <w:r w:rsidRPr="00214EBF">
        <w:rPr>
          <w:rStyle w:val="Strong"/>
          <w:color w:val="000000" w:themeColor="text1"/>
        </w:rPr>
        <w:t>first phase</w:t>
      </w:r>
      <w:r w:rsidRPr="00214EBF">
        <w:rPr>
          <w:color w:val="000000" w:themeColor="text1"/>
        </w:rPr>
        <w:t xml:space="preserve"> assisted 13 vulnerable families with housing materials such as corrugated sheets, nails, hammers, and blankets. Beneficiaries were fully briefed on the project’s objectives and the voluntary contributions made by FIPMO members, families, and friends.</w:t>
      </w:r>
    </w:p>
    <w:p w14:paraId="43F4BEA8" w14:textId="77777777" w:rsidR="005F1FFD" w:rsidRPr="00214EBF" w:rsidRDefault="005F1FFD" w:rsidP="008A5112">
      <w:pPr>
        <w:pStyle w:val="NormalWeb"/>
        <w:jc w:val="both"/>
        <w:rPr>
          <w:color w:val="000000" w:themeColor="text1"/>
        </w:rPr>
      </w:pPr>
      <w:r w:rsidRPr="00214EBF">
        <w:rPr>
          <w:color w:val="000000" w:themeColor="text1"/>
        </w:rPr>
        <w:t xml:space="preserve">The </w:t>
      </w:r>
      <w:r w:rsidRPr="00214EBF">
        <w:rPr>
          <w:rStyle w:val="Strong"/>
          <w:color w:val="000000" w:themeColor="text1"/>
        </w:rPr>
        <w:t>second phase</w:t>
      </w:r>
      <w:r w:rsidRPr="00214EBF">
        <w:rPr>
          <w:color w:val="000000" w:themeColor="text1"/>
        </w:rPr>
        <w:t xml:space="preserve"> introduced an innovative </w:t>
      </w:r>
      <w:r w:rsidRPr="00214EBF">
        <w:rPr>
          <w:rStyle w:val="Emphasis"/>
          <w:color w:val="000000" w:themeColor="text1"/>
        </w:rPr>
        <w:t>goat-raising revolving fund model</w:t>
      </w:r>
      <w:r w:rsidRPr="00214EBF">
        <w:rPr>
          <w:color w:val="000000" w:themeColor="text1"/>
        </w:rPr>
        <w:t xml:space="preserve"> to promote self-reliance and women’s economic empowerment:</w:t>
      </w:r>
    </w:p>
    <w:p w14:paraId="1F43120B" w14:textId="77777777" w:rsidR="005F1FFD" w:rsidRPr="00214EBF" w:rsidRDefault="005F1FFD" w:rsidP="008A5112">
      <w:pPr>
        <w:pStyle w:val="NormalWeb"/>
        <w:numPr>
          <w:ilvl w:val="0"/>
          <w:numId w:val="32"/>
        </w:numPr>
        <w:jc w:val="both"/>
        <w:rPr>
          <w:color w:val="000000" w:themeColor="text1"/>
        </w:rPr>
      </w:pPr>
      <w:r w:rsidRPr="00214EBF">
        <w:rPr>
          <w:color w:val="000000" w:themeColor="text1"/>
        </w:rPr>
        <w:t>11 families received pairs of female goats (50% Boer), and 2 families received one male (75% Boer) and one female goat each.</w:t>
      </w:r>
    </w:p>
    <w:p w14:paraId="6B17EFC2" w14:textId="77777777" w:rsidR="005F1FFD" w:rsidRPr="00214EBF" w:rsidRDefault="005F1FFD" w:rsidP="008A5112">
      <w:pPr>
        <w:pStyle w:val="NormalWeb"/>
        <w:numPr>
          <w:ilvl w:val="0"/>
          <w:numId w:val="32"/>
        </w:numPr>
        <w:jc w:val="both"/>
        <w:rPr>
          <w:color w:val="000000" w:themeColor="text1"/>
        </w:rPr>
      </w:pPr>
      <w:r w:rsidRPr="00214EBF">
        <w:rPr>
          <w:color w:val="000000" w:themeColor="text1"/>
        </w:rPr>
        <w:t>Each family will return two goats to FIPMO at set intervals (after two and four years), which will then be redistributed to new beneficiaries.</w:t>
      </w:r>
    </w:p>
    <w:p w14:paraId="1055D56C" w14:textId="77777777" w:rsidR="005F1FFD" w:rsidRPr="00214EBF" w:rsidRDefault="005F1FFD" w:rsidP="008A5112">
      <w:pPr>
        <w:pStyle w:val="NormalWeb"/>
        <w:numPr>
          <w:ilvl w:val="0"/>
          <w:numId w:val="32"/>
        </w:numPr>
        <w:jc w:val="both"/>
        <w:rPr>
          <w:color w:val="000000" w:themeColor="text1"/>
        </w:rPr>
      </w:pPr>
      <w:r w:rsidRPr="00214EBF">
        <w:rPr>
          <w:color w:val="000000" w:themeColor="text1"/>
        </w:rPr>
        <w:t xml:space="preserve">Two community representatives were trained at Keshar </w:t>
      </w:r>
      <w:proofErr w:type="spellStart"/>
      <w:r w:rsidRPr="00214EBF">
        <w:rPr>
          <w:color w:val="000000" w:themeColor="text1"/>
        </w:rPr>
        <w:t>Agro</w:t>
      </w:r>
      <w:proofErr w:type="spellEnd"/>
      <w:r w:rsidRPr="00214EBF">
        <w:rPr>
          <w:color w:val="000000" w:themeColor="text1"/>
        </w:rPr>
        <w:t xml:space="preserve"> Farm (KAF), </w:t>
      </w:r>
      <w:proofErr w:type="spellStart"/>
      <w:r w:rsidRPr="00214EBF">
        <w:rPr>
          <w:color w:val="000000" w:themeColor="text1"/>
        </w:rPr>
        <w:t>Nawalpur</w:t>
      </w:r>
      <w:proofErr w:type="spellEnd"/>
      <w:r w:rsidRPr="00214EBF">
        <w:rPr>
          <w:color w:val="000000" w:themeColor="text1"/>
        </w:rPr>
        <w:t>, to provide local technical support.</w:t>
      </w:r>
    </w:p>
    <w:p w14:paraId="47E95219" w14:textId="77777777" w:rsidR="005F1FFD" w:rsidRPr="00214EBF" w:rsidRDefault="005F1FFD" w:rsidP="008A5112">
      <w:pPr>
        <w:pStyle w:val="NormalWeb"/>
        <w:numPr>
          <w:ilvl w:val="0"/>
          <w:numId w:val="32"/>
        </w:numPr>
        <w:jc w:val="both"/>
        <w:rPr>
          <w:color w:val="000000" w:themeColor="text1"/>
        </w:rPr>
      </w:pPr>
      <w:r w:rsidRPr="00214EBF">
        <w:rPr>
          <w:color w:val="000000" w:themeColor="text1"/>
        </w:rPr>
        <w:t>KAF continues to monitor the project as part of its voluntary community outreach.</w:t>
      </w:r>
    </w:p>
    <w:p w14:paraId="5CFF55F5" w14:textId="77777777" w:rsidR="005F1FFD" w:rsidRPr="00214EBF" w:rsidRDefault="005F1FFD" w:rsidP="008A5112">
      <w:pPr>
        <w:pStyle w:val="NormalWeb"/>
        <w:jc w:val="both"/>
        <w:rPr>
          <w:color w:val="000000" w:themeColor="text1"/>
        </w:rPr>
      </w:pPr>
      <w:r w:rsidRPr="00214EBF">
        <w:rPr>
          <w:color w:val="000000" w:themeColor="text1"/>
        </w:rPr>
        <w:t>Despite logistical challenges due to scattered households and socio-economic constraints, the project remains active, demonstrating a sustainable, community-led approach. FIPMO plans to conduct a field visit to review progress and explore potential integration with local authorities and donors.</w:t>
      </w:r>
    </w:p>
    <w:p w14:paraId="4A917FC7" w14:textId="77777777" w:rsidR="005F1FFD" w:rsidRPr="00214EBF" w:rsidRDefault="005F1FFD" w:rsidP="008A5112">
      <w:pPr>
        <w:pStyle w:val="Heading2"/>
        <w:jc w:val="both"/>
        <w:rPr>
          <w:rFonts w:ascii="Times New Roman" w:eastAsia="Times New Roman" w:hAnsi="Times New Roman" w:cs="Times New Roman"/>
          <w:b/>
          <w:color w:val="000000" w:themeColor="text1"/>
          <w:sz w:val="24"/>
          <w:szCs w:val="24"/>
          <w:lang w:eastAsia="en-GB"/>
        </w:rPr>
      </w:pPr>
    </w:p>
    <w:p w14:paraId="4ADFE516" w14:textId="77777777" w:rsidR="005F1FFD" w:rsidRPr="00214EBF" w:rsidRDefault="005F1FFD" w:rsidP="008A5112">
      <w:pPr>
        <w:pStyle w:val="Heading2"/>
        <w:jc w:val="both"/>
        <w:rPr>
          <w:rFonts w:ascii="Times New Roman" w:eastAsia="Times New Roman" w:hAnsi="Times New Roman" w:cs="Times New Roman"/>
          <w:b/>
          <w:color w:val="000000" w:themeColor="text1"/>
          <w:sz w:val="24"/>
          <w:szCs w:val="24"/>
          <w:lang w:eastAsia="en-GB"/>
        </w:rPr>
      </w:pPr>
    </w:p>
    <w:p w14:paraId="0A645722" w14:textId="77777777" w:rsidR="00E92B7F" w:rsidRPr="00214EBF" w:rsidRDefault="008A5112" w:rsidP="008A5112">
      <w:pPr>
        <w:pStyle w:val="Heading2"/>
        <w:jc w:val="both"/>
        <w:rPr>
          <w:rFonts w:ascii="Times New Roman" w:eastAsia="Times New Roman" w:hAnsi="Times New Roman" w:cs="Times New Roman"/>
          <w:b/>
          <w:color w:val="000000" w:themeColor="text1"/>
          <w:sz w:val="24"/>
          <w:szCs w:val="24"/>
          <w:lang w:eastAsia="en-GB"/>
        </w:rPr>
      </w:pPr>
      <w:r w:rsidRPr="00214EBF">
        <w:rPr>
          <w:rFonts w:ascii="Times New Roman" w:eastAsia="Times New Roman" w:hAnsi="Times New Roman" w:cs="Times New Roman"/>
          <w:b/>
          <w:color w:val="000000" w:themeColor="text1"/>
          <w:sz w:val="24"/>
          <w:szCs w:val="24"/>
          <w:lang w:eastAsia="en-GB"/>
        </w:rPr>
        <w:t>5</w:t>
      </w:r>
      <w:r w:rsidR="005F1FFD" w:rsidRPr="00214EBF">
        <w:rPr>
          <w:rFonts w:ascii="Times New Roman" w:eastAsia="Times New Roman" w:hAnsi="Times New Roman" w:cs="Times New Roman"/>
          <w:b/>
          <w:color w:val="000000" w:themeColor="text1"/>
          <w:sz w:val="24"/>
          <w:szCs w:val="24"/>
          <w:lang w:eastAsia="en-GB"/>
        </w:rPr>
        <w:t xml:space="preserve">.5 </w:t>
      </w:r>
      <w:r w:rsidR="00E92B7F" w:rsidRPr="00214EBF">
        <w:rPr>
          <w:rFonts w:ascii="Times New Roman" w:eastAsia="Times New Roman" w:hAnsi="Times New Roman" w:cs="Times New Roman"/>
          <w:b/>
          <w:color w:val="000000" w:themeColor="text1"/>
          <w:sz w:val="24"/>
          <w:szCs w:val="24"/>
          <w:lang w:eastAsia="en-GB"/>
        </w:rPr>
        <w:t>Networking Efforts</w:t>
      </w:r>
    </w:p>
    <w:p w14:paraId="466F7A89" w14:textId="77777777" w:rsidR="00F97B78" w:rsidRPr="00214EBF" w:rsidRDefault="00F97B78" w:rsidP="008A5112">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GB"/>
        </w:rPr>
      </w:pPr>
      <w:r w:rsidRPr="00214EBF">
        <w:rPr>
          <w:rFonts w:ascii="Times New Roman" w:eastAsia="Times New Roman" w:hAnsi="Times New Roman" w:cs="Times New Roman"/>
          <w:color w:val="000000" w:themeColor="text1"/>
          <w:sz w:val="24"/>
          <w:szCs w:val="24"/>
          <w:lang w:eastAsia="en-GB"/>
        </w:rPr>
        <w:t xml:space="preserve">FIPMO continued to strengthen its ties with key organizations such as </w:t>
      </w:r>
      <w:r w:rsidRPr="00214EBF">
        <w:rPr>
          <w:rFonts w:ascii="Times New Roman" w:eastAsia="Times New Roman" w:hAnsi="Times New Roman" w:cs="Times New Roman"/>
          <w:b/>
          <w:bCs/>
          <w:color w:val="000000" w:themeColor="text1"/>
          <w:sz w:val="24"/>
          <w:szCs w:val="24"/>
          <w:lang w:eastAsia="en-GB"/>
        </w:rPr>
        <w:t>AFCAN</w:t>
      </w:r>
      <w:r w:rsidRPr="00214EBF">
        <w:rPr>
          <w:rFonts w:ascii="Times New Roman" w:eastAsia="Times New Roman" w:hAnsi="Times New Roman" w:cs="Times New Roman"/>
          <w:color w:val="000000" w:themeColor="text1"/>
          <w:sz w:val="24"/>
          <w:szCs w:val="24"/>
          <w:lang w:eastAsia="en-GB"/>
        </w:rPr>
        <w:t xml:space="preserve">, </w:t>
      </w:r>
      <w:r w:rsidRPr="00214EBF">
        <w:rPr>
          <w:rFonts w:ascii="Times New Roman" w:eastAsia="Times New Roman" w:hAnsi="Times New Roman" w:cs="Times New Roman"/>
          <w:b/>
          <w:bCs/>
          <w:color w:val="000000" w:themeColor="text1"/>
          <w:sz w:val="24"/>
          <w:szCs w:val="24"/>
          <w:lang w:eastAsia="en-GB"/>
        </w:rPr>
        <w:t>AFNA</w:t>
      </w:r>
      <w:r w:rsidRPr="00214EBF">
        <w:rPr>
          <w:rFonts w:ascii="Times New Roman" w:eastAsia="Times New Roman" w:hAnsi="Times New Roman" w:cs="Times New Roman"/>
          <w:color w:val="000000" w:themeColor="text1"/>
          <w:sz w:val="24"/>
          <w:szCs w:val="24"/>
          <w:lang w:eastAsia="en-GB"/>
        </w:rPr>
        <w:t xml:space="preserve">, </w:t>
      </w:r>
      <w:r w:rsidRPr="00214EBF">
        <w:rPr>
          <w:rFonts w:ascii="Times New Roman" w:eastAsia="Times New Roman" w:hAnsi="Times New Roman" w:cs="Times New Roman"/>
          <w:b/>
          <w:color w:val="000000" w:themeColor="text1"/>
          <w:sz w:val="24"/>
          <w:szCs w:val="24"/>
          <w:lang w:eastAsia="en-GB"/>
        </w:rPr>
        <w:t xml:space="preserve">IOM </w:t>
      </w:r>
      <w:r w:rsidRPr="00214EBF">
        <w:rPr>
          <w:rFonts w:ascii="Times New Roman" w:eastAsia="Times New Roman" w:hAnsi="Times New Roman" w:cs="Times New Roman"/>
          <w:color w:val="000000" w:themeColor="text1"/>
          <w:sz w:val="24"/>
          <w:szCs w:val="24"/>
          <w:lang w:eastAsia="en-GB"/>
        </w:rPr>
        <w:t xml:space="preserve">and </w:t>
      </w:r>
      <w:r w:rsidRPr="00214EBF">
        <w:rPr>
          <w:rFonts w:ascii="Times New Roman" w:eastAsia="Times New Roman" w:hAnsi="Times New Roman" w:cs="Times New Roman"/>
          <w:b/>
          <w:bCs/>
          <w:color w:val="000000" w:themeColor="text1"/>
          <w:sz w:val="24"/>
          <w:szCs w:val="24"/>
          <w:lang w:eastAsia="en-GB"/>
        </w:rPr>
        <w:t>RUNSAN</w:t>
      </w:r>
      <w:r w:rsidRPr="00214EBF">
        <w:rPr>
          <w:rFonts w:ascii="Times New Roman" w:eastAsia="Times New Roman" w:hAnsi="Times New Roman" w:cs="Times New Roman"/>
          <w:color w:val="000000" w:themeColor="text1"/>
          <w:sz w:val="24"/>
          <w:szCs w:val="24"/>
          <w:lang w:eastAsia="en-GB"/>
        </w:rPr>
        <w:t>, further solidifying its role as a collaborative partner in policy advocacy, development initiatives, and health-related projects.</w:t>
      </w:r>
    </w:p>
    <w:p w14:paraId="3DBCA2AD" w14:textId="77777777" w:rsidR="00F97B78" w:rsidRPr="00214EBF" w:rsidRDefault="00F97B78" w:rsidP="008A5112">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4"/>
          <w:szCs w:val="24"/>
          <w:lang w:eastAsia="en-GB"/>
        </w:rPr>
      </w:pPr>
      <w:r w:rsidRPr="00214EBF">
        <w:rPr>
          <w:rFonts w:ascii="Times New Roman" w:eastAsia="Times New Roman" w:hAnsi="Times New Roman" w:cs="Times New Roman"/>
          <w:b/>
          <w:bCs/>
          <w:color w:val="000000" w:themeColor="text1"/>
          <w:sz w:val="24"/>
          <w:szCs w:val="24"/>
          <w:lang w:eastAsia="en-GB"/>
        </w:rPr>
        <w:t>Key Collaborative Activities and Outcomes:</w:t>
      </w:r>
    </w:p>
    <w:p w14:paraId="08B99693" w14:textId="77777777" w:rsidR="00F97B78" w:rsidRPr="00214EBF" w:rsidRDefault="00F97B78" w:rsidP="008A5112">
      <w:pPr>
        <w:numPr>
          <w:ilvl w:val="0"/>
          <w:numId w:val="2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GB"/>
        </w:rPr>
      </w:pPr>
      <w:r w:rsidRPr="00214EBF">
        <w:rPr>
          <w:rFonts w:ascii="Times New Roman" w:eastAsia="Times New Roman" w:hAnsi="Times New Roman" w:cs="Times New Roman"/>
          <w:b/>
          <w:bCs/>
          <w:color w:val="000000" w:themeColor="text1"/>
          <w:sz w:val="24"/>
          <w:szCs w:val="24"/>
          <w:lang w:eastAsia="en-GB"/>
        </w:rPr>
        <w:t>Policy Advocacy with AFCAN &amp; AFNA:</w:t>
      </w:r>
      <w:r w:rsidRPr="00214EBF">
        <w:rPr>
          <w:rFonts w:ascii="Times New Roman" w:eastAsia="Times New Roman" w:hAnsi="Times New Roman" w:cs="Times New Roman"/>
          <w:color w:val="000000" w:themeColor="text1"/>
          <w:sz w:val="24"/>
          <w:szCs w:val="24"/>
          <w:lang w:eastAsia="en-GB"/>
        </w:rPr>
        <w:t xml:space="preserve"> Collaborative events were organized to address critical issues, including </w:t>
      </w:r>
      <w:proofErr w:type="spellStart"/>
      <w:r w:rsidRPr="00214EBF">
        <w:rPr>
          <w:rFonts w:ascii="Times New Roman" w:eastAsia="Times New Roman" w:hAnsi="Times New Roman" w:cs="Times New Roman"/>
          <w:color w:val="000000" w:themeColor="text1"/>
          <w:sz w:val="24"/>
          <w:szCs w:val="24"/>
          <w:lang w:eastAsia="en-GB"/>
        </w:rPr>
        <w:t>labor</w:t>
      </w:r>
      <w:proofErr w:type="spellEnd"/>
      <w:r w:rsidRPr="00214EBF">
        <w:rPr>
          <w:rFonts w:ascii="Times New Roman" w:eastAsia="Times New Roman" w:hAnsi="Times New Roman" w:cs="Times New Roman"/>
          <w:color w:val="000000" w:themeColor="text1"/>
          <w:sz w:val="24"/>
          <w:szCs w:val="24"/>
          <w:lang w:eastAsia="en-GB"/>
        </w:rPr>
        <w:t xml:space="preserve"> migration, gender equality, and sustainable development. These events facilitated knowledge-sharing and produced actionable recommendations for stakeholders.</w:t>
      </w:r>
    </w:p>
    <w:p w14:paraId="52D24311" w14:textId="77777777" w:rsidR="00F97B78" w:rsidRPr="00214EBF" w:rsidRDefault="00F97B78" w:rsidP="008A5112">
      <w:pPr>
        <w:numPr>
          <w:ilvl w:val="0"/>
          <w:numId w:val="2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GB"/>
        </w:rPr>
      </w:pPr>
      <w:r w:rsidRPr="00214EBF">
        <w:rPr>
          <w:rFonts w:ascii="Times New Roman" w:eastAsia="Times New Roman" w:hAnsi="Times New Roman" w:cs="Times New Roman"/>
          <w:b/>
          <w:bCs/>
          <w:color w:val="000000" w:themeColor="text1"/>
          <w:sz w:val="24"/>
          <w:szCs w:val="24"/>
          <w:lang w:eastAsia="en-GB"/>
        </w:rPr>
        <w:t>Partnership with RUNSAN:</w:t>
      </w:r>
      <w:r w:rsidRPr="00214EBF">
        <w:rPr>
          <w:rFonts w:ascii="Times New Roman" w:eastAsia="Times New Roman" w:hAnsi="Times New Roman" w:cs="Times New Roman"/>
          <w:color w:val="000000" w:themeColor="text1"/>
          <w:sz w:val="24"/>
          <w:szCs w:val="24"/>
          <w:lang w:eastAsia="en-GB"/>
        </w:rPr>
        <w:t xml:space="preserve"> FIPMO collaborated with RUNSAN to support health initiatives, including community outreach and resource mobilization to promote health equity, particularly at the grassroots level.</w:t>
      </w:r>
    </w:p>
    <w:p w14:paraId="6763CFD2" w14:textId="77777777" w:rsidR="00F97B78" w:rsidRPr="00214EBF" w:rsidRDefault="00F97B78" w:rsidP="008A5112">
      <w:pPr>
        <w:numPr>
          <w:ilvl w:val="0"/>
          <w:numId w:val="2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GB"/>
        </w:rPr>
      </w:pPr>
      <w:r w:rsidRPr="00214EBF">
        <w:rPr>
          <w:rFonts w:ascii="Times New Roman" w:eastAsia="Times New Roman" w:hAnsi="Times New Roman" w:cs="Times New Roman"/>
          <w:b/>
          <w:bCs/>
          <w:color w:val="000000" w:themeColor="text1"/>
          <w:sz w:val="24"/>
          <w:szCs w:val="24"/>
          <w:lang w:eastAsia="en-GB"/>
        </w:rPr>
        <w:t>Collaboration with IOM:</w:t>
      </w:r>
      <w:r w:rsidRPr="00214EBF">
        <w:rPr>
          <w:rFonts w:ascii="Times New Roman" w:eastAsia="Times New Roman" w:hAnsi="Times New Roman" w:cs="Times New Roman"/>
          <w:color w:val="000000" w:themeColor="text1"/>
          <w:sz w:val="24"/>
          <w:szCs w:val="24"/>
          <w:lang w:eastAsia="en-GB"/>
        </w:rPr>
        <w:t xml:space="preserve"> FIPMO deepened its relationship with the International Organization for Migration (IOM) through active discussions on </w:t>
      </w:r>
      <w:proofErr w:type="spellStart"/>
      <w:r w:rsidRPr="00214EBF">
        <w:rPr>
          <w:rFonts w:ascii="Times New Roman" w:eastAsia="Times New Roman" w:hAnsi="Times New Roman" w:cs="Times New Roman"/>
          <w:color w:val="000000" w:themeColor="text1"/>
          <w:sz w:val="24"/>
          <w:szCs w:val="24"/>
          <w:lang w:eastAsia="en-GB"/>
        </w:rPr>
        <w:t>labor</w:t>
      </w:r>
      <w:proofErr w:type="spellEnd"/>
      <w:r w:rsidRPr="00214EBF">
        <w:rPr>
          <w:rFonts w:ascii="Times New Roman" w:eastAsia="Times New Roman" w:hAnsi="Times New Roman" w:cs="Times New Roman"/>
          <w:color w:val="000000" w:themeColor="text1"/>
          <w:sz w:val="24"/>
          <w:szCs w:val="24"/>
          <w:lang w:eastAsia="en-GB"/>
        </w:rPr>
        <w:t xml:space="preserve"> migration. Notable outcomes included dialogues on establishing a one-stop </w:t>
      </w:r>
      <w:proofErr w:type="spellStart"/>
      <w:r w:rsidRPr="00214EBF">
        <w:rPr>
          <w:rFonts w:ascii="Times New Roman" w:eastAsia="Times New Roman" w:hAnsi="Times New Roman" w:cs="Times New Roman"/>
          <w:color w:val="000000" w:themeColor="text1"/>
          <w:sz w:val="24"/>
          <w:szCs w:val="24"/>
          <w:lang w:eastAsia="en-GB"/>
        </w:rPr>
        <w:t>center</w:t>
      </w:r>
      <w:proofErr w:type="spellEnd"/>
      <w:r w:rsidRPr="00214EBF">
        <w:rPr>
          <w:rFonts w:ascii="Times New Roman" w:eastAsia="Times New Roman" w:hAnsi="Times New Roman" w:cs="Times New Roman"/>
          <w:color w:val="000000" w:themeColor="text1"/>
          <w:sz w:val="24"/>
          <w:szCs w:val="24"/>
          <w:lang w:eastAsia="en-GB"/>
        </w:rPr>
        <w:t xml:space="preserve"> for Nepali migrant workers, addressing emerging challenges, and exploring joint research opportunities.</w:t>
      </w:r>
    </w:p>
    <w:p w14:paraId="7B2893A9" w14:textId="77777777" w:rsidR="00602D21" w:rsidRPr="00214EBF" w:rsidRDefault="008A5112" w:rsidP="00602D21">
      <w:pPr>
        <w:pStyle w:val="NormalWeb"/>
      </w:pPr>
      <w:r w:rsidRPr="00214EBF">
        <w:rPr>
          <w:rStyle w:val="Strong"/>
          <w:color w:val="000000" w:themeColor="text1"/>
        </w:rPr>
        <w:t>5</w:t>
      </w:r>
      <w:r w:rsidR="005F1FFD" w:rsidRPr="00214EBF">
        <w:rPr>
          <w:rStyle w:val="Strong"/>
          <w:color w:val="000000" w:themeColor="text1"/>
        </w:rPr>
        <w:t xml:space="preserve">.6 </w:t>
      </w:r>
      <w:r w:rsidR="00602D21" w:rsidRPr="00214EBF">
        <w:rPr>
          <w:b/>
          <w:bCs/>
        </w:rPr>
        <w:t>Membership Survey and Member Engagement</w:t>
      </w:r>
    </w:p>
    <w:p w14:paraId="5EB5BB92" w14:textId="77777777" w:rsidR="00602D21" w:rsidRPr="00214EBF" w:rsidRDefault="00602D21" w:rsidP="00602D2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214EBF">
        <w:rPr>
          <w:rFonts w:ascii="Times New Roman" w:eastAsia="Times New Roman" w:hAnsi="Times New Roman" w:cs="Times New Roman"/>
          <w:sz w:val="24"/>
          <w:szCs w:val="24"/>
          <w:lang w:eastAsia="en-GB"/>
        </w:rPr>
        <w:t xml:space="preserve">FIPMO, under the initiative of Member Observer Hom Chettri, conducted a comprehensive </w:t>
      </w:r>
      <w:r w:rsidRPr="00214EBF">
        <w:rPr>
          <w:rFonts w:ascii="Times New Roman" w:eastAsia="Times New Roman" w:hAnsi="Times New Roman" w:cs="Times New Roman"/>
          <w:b/>
          <w:bCs/>
          <w:sz w:val="24"/>
          <w:szCs w:val="24"/>
          <w:lang w:eastAsia="en-GB"/>
        </w:rPr>
        <w:t>Member Engagement Survey</w:t>
      </w:r>
      <w:r w:rsidRPr="00214EBF">
        <w:rPr>
          <w:rFonts w:ascii="Times New Roman" w:eastAsia="Times New Roman" w:hAnsi="Times New Roman" w:cs="Times New Roman"/>
          <w:sz w:val="24"/>
          <w:szCs w:val="24"/>
          <w:lang w:eastAsia="en-GB"/>
        </w:rPr>
        <w:t xml:space="preserve"> to gather insights on enhancing participation and organizational effectiveness. The survey received responses from 27 members and aimed to assess expectations, identify engagement gaps, and suggest strategies for better communication and involvement. The results are being </w:t>
      </w:r>
      <w:proofErr w:type="spellStart"/>
      <w:r w:rsidRPr="00214EBF">
        <w:rPr>
          <w:rFonts w:ascii="Times New Roman" w:eastAsia="Times New Roman" w:hAnsi="Times New Roman" w:cs="Times New Roman"/>
          <w:sz w:val="24"/>
          <w:szCs w:val="24"/>
          <w:lang w:eastAsia="en-GB"/>
        </w:rPr>
        <w:t>analyzed</w:t>
      </w:r>
      <w:proofErr w:type="spellEnd"/>
      <w:r w:rsidRPr="00214EBF">
        <w:rPr>
          <w:rFonts w:ascii="Times New Roman" w:eastAsia="Times New Roman" w:hAnsi="Times New Roman" w:cs="Times New Roman"/>
          <w:sz w:val="24"/>
          <w:szCs w:val="24"/>
          <w:lang w:eastAsia="en-GB"/>
        </w:rPr>
        <w:t xml:space="preserve"> to inform FIPMO’s future engagement and capacity-building strategies.</w:t>
      </w:r>
    </w:p>
    <w:p w14:paraId="7CE9AF92" w14:textId="77777777" w:rsidR="00602D21" w:rsidRPr="00214EBF" w:rsidRDefault="00602D21" w:rsidP="00602D2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214EBF">
        <w:rPr>
          <w:rFonts w:ascii="Times New Roman" w:eastAsia="Times New Roman" w:hAnsi="Times New Roman" w:cs="Times New Roman"/>
          <w:sz w:val="24"/>
          <w:szCs w:val="24"/>
          <w:lang w:eastAsia="en-GB"/>
        </w:rPr>
        <w:t>The survey findings highlighted several areas of improvement for member engagement. While there was noticeable improvement compared to the previous year, attendance at meetings remained relatively low, averaging 15 members per session. These insights underscore the ongoing need for innovative approaches to foster active participation.</w:t>
      </w:r>
    </w:p>
    <w:p w14:paraId="2C016495" w14:textId="77777777" w:rsidR="00602D21" w:rsidRPr="00214EBF" w:rsidRDefault="00602D21" w:rsidP="00602D2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214EBF">
        <w:rPr>
          <w:rFonts w:ascii="Times New Roman" w:eastAsia="Times New Roman" w:hAnsi="Times New Roman" w:cs="Times New Roman"/>
          <w:b/>
          <w:bCs/>
          <w:sz w:val="24"/>
          <w:szCs w:val="24"/>
          <w:lang w:eastAsia="en-GB"/>
        </w:rPr>
        <w:t>Key Actions to Enhance Member Engagement:</w:t>
      </w:r>
    </w:p>
    <w:p w14:paraId="4C7C7B60" w14:textId="77777777" w:rsidR="00602D21" w:rsidRPr="00214EBF" w:rsidRDefault="00602D21" w:rsidP="00602D21">
      <w:pPr>
        <w:numPr>
          <w:ilvl w:val="0"/>
          <w:numId w:val="40"/>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214EBF">
        <w:rPr>
          <w:rFonts w:ascii="Times New Roman" w:eastAsia="Times New Roman" w:hAnsi="Times New Roman" w:cs="Times New Roman"/>
          <w:b/>
          <w:bCs/>
          <w:sz w:val="24"/>
          <w:szCs w:val="24"/>
          <w:lang w:eastAsia="en-GB"/>
        </w:rPr>
        <w:t>Interactive Formats:</w:t>
      </w:r>
      <w:r w:rsidRPr="00214EBF">
        <w:rPr>
          <w:rFonts w:ascii="Times New Roman" w:eastAsia="Times New Roman" w:hAnsi="Times New Roman" w:cs="Times New Roman"/>
          <w:sz w:val="24"/>
          <w:szCs w:val="24"/>
          <w:lang w:eastAsia="en-GB"/>
        </w:rPr>
        <w:t xml:space="preserve"> Meetings incorporated engaging activities such as guest speaker sessions, panel discussions, and open forums on pertinent </w:t>
      </w:r>
      <w:r w:rsidR="00CE3404" w:rsidRPr="00214EBF">
        <w:rPr>
          <w:rFonts w:ascii="Times New Roman" w:eastAsia="Times New Roman" w:hAnsi="Times New Roman" w:cs="Times New Roman"/>
          <w:sz w:val="24"/>
          <w:szCs w:val="24"/>
          <w:lang w:eastAsia="en-GB"/>
        </w:rPr>
        <w:t xml:space="preserve">issues like </w:t>
      </w:r>
      <w:proofErr w:type="spellStart"/>
      <w:r w:rsidR="00CE3404" w:rsidRPr="00214EBF">
        <w:rPr>
          <w:rFonts w:ascii="Times New Roman" w:eastAsia="Times New Roman" w:hAnsi="Times New Roman" w:cs="Times New Roman"/>
          <w:sz w:val="24"/>
          <w:szCs w:val="24"/>
          <w:lang w:eastAsia="en-GB"/>
        </w:rPr>
        <w:t>labor</w:t>
      </w:r>
      <w:proofErr w:type="spellEnd"/>
      <w:r w:rsidR="00CE3404" w:rsidRPr="00214EBF">
        <w:rPr>
          <w:rFonts w:ascii="Times New Roman" w:eastAsia="Times New Roman" w:hAnsi="Times New Roman" w:cs="Times New Roman"/>
          <w:sz w:val="24"/>
          <w:szCs w:val="24"/>
          <w:lang w:eastAsia="en-GB"/>
        </w:rPr>
        <w:t xml:space="preserve"> migration, foreign policy and more.</w:t>
      </w:r>
    </w:p>
    <w:p w14:paraId="5E95E425" w14:textId="77777777" w:rsidR="00602D21" w:rsidRPr="00214EBF" w:rsidRDefault="00602D21" w:rsidP="00602D21">
      <w:pPr>
        <w:numPr>
          <w:ilvl w:val="0"/>
          <w:numId w:val="40"/>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214EBF">
        <w:rPr>
          <w:rFonts w:ascii="Times New Roman" w:eastAsia="Times New Roman" w:hAnsi="Times New Roman" w:cs="Times New Roman"/>
          <w:b/>
          <w:bCs/>
          <w:sz w:val="24"/>
          <w:szCs w:val="24"/>
          <w:lang w:eastAsia="en-GB"/>
        </w:rPr>
        <w:t>Improved Communication:</w:t>
      </w:r>
      <w:r w:rsidRPr="00214EBF">
        <w:rPr>
          <w:rFonts w:ascii="Times New Roman" w:eastAsia="Times New Roman" w:hAnsi="Times New Roman" w:cs="Times New Roman"/>
          <w:sz w:val="24"/>
          <w:szCs w:val="24"/>
          <w:lang w:eastAsia="en-GB"/>
        </w:rPr>
        <w:t xml:space="preserve"> Regular updates through digital platforms were introduced to keep members informed and involved.</w:t>
      </w:r>
    </w:p>
    <w:p w14:paraId="375E4A37" w14:textId="77777777" w:rsidR="00602D21" w:rsidRPr="00214EBF" w:rsidRDefault="00602D21" w:rsidP="00602D21">
      <w:pPr>
        <w:numPr>
          <w:ilvl w:val="0"/>
          <w:numId w:val="40"/>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214EBF">
        <w:rPr>
          <w:rFonts w:ascii="Times New Roman" w:eastAsia="Times New Roman" w:hAnsi="Times New Roman" w:cs="Times New Roman"/>
          <w:b/>
          <w:bCs/>
          <w:sz w:val="24"/>
          <w:szCs w:val="24"/>
          <w:lang w:eastAsia="en-GB"/>
        </w:rPr>
        <w:lastRenderedPageBreak/>
        <w:t>Encouraging Participation:</w:t>
      </w:r>
      <w:r w:rsidRPr="00214EBF">
        <w:rPr>
          <w:rFonts w:ascii="Times New Roman" w:eastAsia="Times New Roman" w:hAnsi="Times New Roman" w:cs="Times New Roman"/>
          <w:sz w:val="24"/>
          <w:szCs w:val="24"/>
          <w:lang w:eastAsia="en-GB"/>
        </w:rPr>
        <w:t xml:space="preserve"> Personalized invitations and follow-ups were sent to members, emphasizing the importance of their involvement in shaping FIPMO’s direction.</w:t>
      </w:r>
    </w:p>
    <w:p w14:paraId="3751F39A" w14:textId="77777777" w:rsidR="00CE3404" w:rsidRPr="00214EBF" w:rsidRDefault="00CE3404" w:rsidP="00CE3404">
      <w:pPr>
        <w:pStyle w:val="NormalWeb"/>
        <w:numPr>
          <w:ilvl w:val="0"/>
          <w:numId w:val="40"/>
        </w:numPr>
      </w:pPr>
      <w:r w:rsidRPr="00214EBF">
        <w:rPr>
          <w:rStyle w:val="Strong"/>
        </w:rPr>
        <w:t>Meetings Venue:</w:t>
      </w:r>
      <w:r w:rsidRPr="00214EBF">
        <w:t xml:space="preserve"> Members suggested centralizing the venue and selecting a prominent location with good facilities to enhance accessibility and comfort.</w:t>
      </w:r>
    </w:p>
    <w:p w14:paraId="5DFB29B2" w14:textId="77777777" w:rsidR="00CE3404" w:rsidRPr="00214EBF" w:rsidRDefault="00CE3404" w:rsidP="00CE3404">
      <w:pPr>
        <w:pStyle w:val="NormalWeb"/>
        <w:numPr>
          <w:ilvl w:val="0"/>
          <w:numId w:val="40"/>
        </w:numPr>
      </w:pPr>
      <w:r w:rsidRPr="00214EBF">
        <w:rPr>
          <w:rStyle w:val="Strong"/>
        </w:rPr>
        <w:t>Fun Sessions:</w:t>
      </w:r>
      <w:r w:rsidRPr="00214EBF">
        <w:t xml:space="preserve"> Members expressed a preference for shorter formal meeting sessions and longer fellowship segments, reflecting their desire for meaningful social interaction in sync with their professional experiences.</w:t>
      </w:r>
    </w:p>
    <w:p w14:paraId="077B67D6" w14:textId="77777777" w:rsidR="00602D21" w:rsidRPr="00214EBF" w:rsidRDefault="00602D21" w:rsidP="00602D2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214EBF">
        <w:rPr>
          <w:rFonts w:ascii="Times New Roman" w:eastAsia="Times New Roman" w:hAnsi="Times New Roman" w:cs="Times New Roman"/>
          <w:sz w:val="24"/>
          <w:szCs w:val="24"/>
          <w:lang w:eastAsia="en-GB"/>
        </w:rPr>
        <w:t xml:space="preserve">Despite these measures, maintaining consistent attendance remains a challenge, highlighting the need for continuous innovation. FIPMO is exploring initiatives such as </w:t>
      </w:r>
      <w:r w:rsidRPr="00214EBF">
        <w:rPr>
          <w:rFonts w:ascii="Times New Roman" w:eastAsia="Times New Roman" w:hAnsi="Times New Roman" w:cs="Times New Roman"/>
          <w:b/>
          <w:bCs/>
          <w:sz w:val="24"/>
          <w:szCs w:val="24"/>
          <w:lang w:eastAsia="en-GB"/>
        </w:rPr>
        <w:t>hybrid meetings</w:t>
      </w:r>
      <w:r w:rsidRPr="00214EBF">
        <w:rPr>
          <w:rFonts w:ascii="Times New Roman" w:eastAsia="Times New Roman" w:hAnsi="Times New Roman" w:cs="Times New Roman"/>
          <w:sz w:val="24"/>
          <w:szCs w:val="24"/>
          <w:lang w:eastAsia="en-GB"/>
        </w:rPr>
        <w:t xml:space="preserve"> to accommodate members unable to attend in person, and enhancing the value of meetings through targeted content, networking opportunities, and interactive sessions.</w:t>
      </w:r>
    </w:p>
    <w:p w14:paraId="244B2BE0" w14:textId="77777777" w:rsidR="00602D21" w:rsidRPr="00214EBF" w:rsidRDefault="00602D21" w:rsidP="00602D2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214EBF">
        <w:rPr>
          <w:rFonts w:ascii="Times New Roman" w:eastAsia="Times New Roman" w:hAnsi="Times New Roman" w:cs="Times New Roman"/>
          <w:sz w:val="24"/>
          <w:szCs w:val="24"/>
          <w:lang w:eastAsia="en-GB"/>
        </w:rPr>
        <w:t>Through the combined insights from the survey and proactive engagement efforts, FIPMO aims to foster a vibrant and active membership, ensuring that members feel empowered to contribute meaningfully to the organization’s mission and initiatives.</w:t>
      </w:r>
    </w:p>
    <w:p w14:paraId="72DEED84" w14:textId="77777777" w:rsidR="00E92B7F" w:rsidRPr="00214EBF" w:rsidRDefault="00602D21" w:rsidP="008A5112">
      <w:pPr>
        <w:pStyle w:val="Heading2"/>
        <w:jc w:val="both"/>
        <w:rPr>
          <w:rFonts w:ascii="Times New Roman" w:eastAsia="Times New Roman" w:hAnsi="Times New Roman" w:cs="Times New Roman"/>
          <w:b/>
          <w:color w:val="000000" w:themeColor="text1"/>
          <w:sz w:val="24"/>
          <w:szCs w:val="24"/>
          <w:lang w:eastAsia="en-GB"/>
        </w:rPr>
      </w:pPr>
      <w:r w:rsidRPr="00214EBF">
        <w:rPr>
          <w:rFonts w:ascii="Times New Roman" w:eastAsia="Times New Roman" w:hAnsi="Times New Roman" w:cs="Times New Roman"/>
          <w:b/>
          <w:color w:val="000000" w:themeColor="text1"/>
          <w:sz w:val="24"/>
          <w:szCs w:val="24"/>
          <w:lang w:eastAsia="en-GB"/>
        </w:rPr>
        <w:t>5</w:t>
      </w:r>
      <w:r w:rsidR="00E92B7F" w:rsidRPr="00214EBF">
        <w:rPr>
          <w:rFonts w:ascii="Times New Roman" w:eastAsia="Times New Roman" w:hAnsi="Times New Roman" w:cs="Times New Roman"/>
          <w:b/>
          <w:color w:val="000000" w:themeColor="text1"/>
          <w:sz w:val="24"/>
          <w:szCs w:val="24"/>
          <w:lang w:eastAsia="en-GB"/>
        </w:rPr>
        <w:t>.2 Visibility and Credibility</w:t>
      </w:r>
    </w:p>
    <w:p w14:paraId="6D4AC32F" w14:textId="77777777" w:rsidR="006A4CC6" w:rsidRPr="00214EBF" w:rsidRDefault="006A4CC6" w:rsidP="008A5112">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GB"/>
        </w:rPr>
      </w:pPr>
      <w:r w:rsidRPr="00214EBF">
        <w:rPr>
          <w:rFonts w:ascii="Times New Roman" w:eastAsia="Times New Roman" w:hAnsi="Times New Roman" w:cs="Times New Roman"/>
          <w:color w:val="000000" w:themeColor="text1"/>
          <w:sz w:val="24"/>
          <w:szCs w:val="24"/>
          <w:lang w:eastAsia="en-GB"/>
        </w:rPr>
        <w:t>FIPMO made significant strides in enhancing its visibility and credibility through active engagement in media, forums, and collaborations.</w:t>
      </w:r>
      <w:r w:rsidR="00602D21" w:rsidRPr="00214EBF">
        <w:rPr>
          <w:rFonts w:ascii="Times New Roman" w:eastAsia="Times New Roman" w:hAnsi="Times New Roman" w:cs="Times New Roman"/>
          <w:color w:val="000000" w:themeColor="text1"/>
          <w:sz w:val="24"/>
          <w:szCs w:val="24"/>
          <w:lang w:eastAsia="en-GB"/>
        </w:rPr>
        <w:t xml:space="preserve"> </w:t>
      </w:r>
      <w:r w:rsidRPr="00214EBF">
        <w:rPr>
          <w:rFonts w:ascii="Times New Roman" w:eastAsia="Times New Roman" w:hAnsi="Times New Roman" w:cs="Times New Roman"/>
          <w:color w:val="000000" w:themeColor="text1"/>
          <w:sz w:val="24"/>
          <w:szCs w:val="24"/>
          <w:lang w:eastAsia="en-GB"/>
        </w:rPr>
        <w:t>On numerous occasions, members introduced themselves as part of FIPMO, effectively contributing to the organization’s growing recognition among the general public.</w:t>
      </w:r>
    </w:p>
    <w:p w14:paraId="682EC102" w14:textId="77777777" w:rsidR="006A4CC6" w:rsidRPr="00214EBF" w:rsidRDefault="006A4CC6" w:rsidP="008A5112">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GB"/>
        </w:rPr>
      </w:pPr>
      <w:r w:rsidRPr="00214EBF">
        <w:rPr>
          <w:rFonts w:ascii="Times New Roman" w:eastAsia="Times New Roman" w:hAnsi="Times New Roman" w:cs="Times New Roman"/>
          <w:color w:val="000000" w:themeColor="text1"/>
          <w:sz w:val="24"/>
          <w:szCs w:val="24"/>
          <w:lang w:eastAsia="en-GB"/>
        </w:rPr>
        <w:t xml:space="preserve">Notably, Chairperson </w:t>
      </w:r>
      <w:r w:rsidR="00602D21" w:rsidRPr="00214EBF">
        <w:rPr>
          <w:rFonts w:ascii="Times New Roman" w:eastAsia="Times New Roman" w:hAnsi="Times New Roman" w:cs="Times New Roman"/>
          <w:b/>
          <w:bCs/>
          <w:color w:val="000000" w:themeColor="text1"/>
          <w:sz w:val="24"/>
          <w:szCs w:val="24"/>
          <w:lang w:eastAsia="en-GB"/>
        </w:rPr>
        <w:t>Bhai R</w:t>
      </w:r>
      <w:r w:rsidRPr="00214EBF">
        <w:rPr>
          <w:rFonts w:ascii="Times New Roman" w:eastAsia="Times New Roman" w:hAnsi="Times New Roman" w:cs="Times New Roman"/>
          <w:b/>
          <w:bCs/>
          <w:color w:val="000000" w:themeColor="text1"/>
          <w:sz w:val="24"/>
          <w:szCs w:val="24"/>
          <w:lang w:eastAsia="en-GB"/>
        </w:rPr>
        <w:t>aja Panday's interviews</w:t>
      </w:r>
      <w:r w:rsidRPr="00214EBF">
        <w:rPr>
          <w:rFonts w:ascii="Times New Roman" w:eastAsia="Times New Roman" w:hAnsi="Times New Roman" w:cs="Times New Roman"/>
          <w:color w:val="000000" w:themeColor="text1"/>
          <w:sz w:val="24"/>
          <w:szCs w:val="24"/>
          <w:lang w:eastAsia="en-GB"/>
        </w:rPr>
        <w:t xml:space="preserve"> on prominent media platforms, including </w:t>
      </w:r>
      <w:proofErr w:type="spellStart"/>
      <w:r w:rsidRPr="00214EBF">
        <w:rPr>
          <w:rFonts w:ascii="Times New Roman" w:eastAsia="Times New Roman" w:hAnsi="Times New Roman" w:cs="Times New Roman"/>
          <w:b/>
          <w:bCs/>
          <w:color w:val="000000" w:themeColor="text1"/>
          <w:sz w:val="24"/>
          <w:szCs w:val="24"/>
          <w:lang w:eastAsia="en-GB"/>
        </w:rPr>
        <w:t>Yaho</w:t>
      </w:r>
      <w:proofErr w:type="spellEnd"/>
      <w:r w:rsidRPr="00214EBF">
        <w:rPr>
          <w:rFonts w:ascii="Times New Roman" w:eastAsia="Times New Roman" w:hAnsi="Times New Roman" w:cs="Times New Roman"/>
          <w:b/>
          <w:bCs/>
          <w:color w:val="000000" w:themeColor="text1"/>
          <w:sz w:val="24"/>
          <w:szCs w:val="24"/>
          <w:lang w:eastAsia="en-GB"/>
        </w:rPr>
        <w:t xml:space="preserve"> Television</w:t>
      </w:r>
      <w:r w:rsidRPr="00214EBF">
        <w:rPr>
          <w:rFonts w:ascii="Times New Roman" w:eastAsia="Times New Roman" w:hAnsi="Times New Roman" w:cs="Times New Roman"/>
          <w:color w:val="000000" w:themeColor="text1"/>
          <w:sz w:val="24"/>
          <w:szCs w:val="24"/>
          <w:lang w:eastAsia="en-GB"/>
        </w:rPr>
        <w:t xml:space="preserve">, </w:t>
      </w:r>
      <w:r w:rsidRPr="00214EBF">
        <w:rPr>
          <w:rFonts w:ascii="Times New Roman" w:eastAsia="Times New Roman" w:hAnsi="Times New Roman" w:cs="Times New Roman"/>
          <w:b/>
          <w:bCs/>
          <w:color w:val="000000" w:themeColor="text1"/>
          <w:sz w:val="24"/>
          <w:szCs w:val="24"/>
          <w:lang w:eastAsia="en-GB"/>
        </w:rPr>
        <w:t>Kantipur TV</w:t>
      </w:r>
      <w:r w:rsidRPr="00214EBF">
        <w:rPr>
          <w:rFonts w:ascii="Times New Roman" w:eastAsia="Times New Roman" w:hAnsi="Times New Roman" w:cs="Times New Roman"/>
          <w:color w:val="000000" w:themeColor="text1"/>
          <w:sz w:val="24"/>
          <w:szCs w:val="24"/>
          <w:lang w:eastAsia="en-GB"/>
        </w:rPr>
        <w:t xml:space="preserve">, and </w:t>
      </w:r>
      <w:r w:rsidRPr="00214EBF">
        <w:rPr>
          <w:rFonts w:ascii="Times New Roman" w:eastAsia="Times New Roman" w:hAnsi="Times New Roman" w:cs="Times New Roman"/>
          <w:b/>
          <w:bCs/>
          <w:color w:val="000000" w:themeColor="text1"/>
          <w:sz w:val="24"/>
          <w:szCs w:val="24"/>
          <w:lang w:eastAsia="en-GB"/>
        </w:rPr>
        <w:t>AP1 TV</w:t>
      </w:r>
      <w:r w:rsidRPr="00214EBF">
        <w:rPr>
          <w:rFonts w:ascii="Times New Roman" w:eastAsia="Times New Roman" w:hAnsi="Times New Roman" w:cs="Times New Roman"/>
          <w:color w:val="000000" w:themeColor="text1"/>
          <w:sz w:val="24"/>
          <w:szCs w:val="24"/>
          <w:lang w:eastAsia="en-GB"/>
        </w:rPr>
        <w:t xml:space="preserve">, brought FIPMO into the spotlight. These appearances underscored FIPMO's active involvement in key areas such as </w:t>
      </w:r>
      <w:proofErr w:type="spellStart"/>
      <w:r w:rsidRPr="00214EBF">
        <w:rPr>
          <w:rFonts w:ascii="Times New Roman" w:eastAsia="Times New Roman" w:hAnsi="Times New Roman" w:cs="Times New Roman"/>
          <w:color w:val="000000" w:themeColor="text1"/>
          <w:sz w:val="24"/>
          <w:szCs w:val="24"/>
          <w:lang w:eastAsia="en-GB"/>
        </w:rPr>
        <w:t>labor</w:t>
      </w:r>
      <w:proofErr w:type="spellEnd"/>
      <w:r w:rsidRPr="00214EBF">
        <w:rPr>
          <w:rFonts w:ascii="Times New Roman" w:eastAsia="Times New Roman" w:hAnsi="Times New Roman" w:cs="Times New Roman"/>
          <w:color w:val="000000" w:themeColor="text1"/>
          <w:sz w:val="24"/>
          <w:szCs w:val="24"/>
          <w:lang w:eastAsia="en-GB"/>
        </w:rPr>
        <w:t xml:space="preserve"> migration, policy advocacy, and social development, further establishing the organization's public profile.</w:t>
      </w:r>
    </w:p>
    <w:p w14:paraId="64AF48F5" w14:textId="77777777" w:rsidR="006A4CC6" w:rsidRPr="00214EBF" w:rsidRDefault="006A4CC6" w:rsidP="008A5112">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4"/>
          <w:szCs w:val="24"/>
          <w:lang w:eastAsia="en-GB"/>
        </w:rPr>
      </w:pPr>
      <w:r w:rsidRPr="00214EBF">
        <w:rPr>
          <w:rFonts w:ascii="Times New Roman" w:eastAsia="Times New Roman" w:hAnsi="Times New Roman" w:cs="Times New Roman"/>
          <w:b/>
          <w:bCs/>
          <w:color w:val="000000" w:themeColor="text1"/>
          <w:sz w:val="24"/>
          <w:szCs w:val="24"/>
          <w:lang w:eastAsia="en-GB"/>
        </w:rPr>
        <w:t>Key Efforts Contributing to FIPMO’s Visibility:</w:t>
      </w:r>
    </w:p>
    <w:p w14:paraId="338EDA0A" w14:textId="77777777" w:rsidR="006A4CC6" w:rsidRPr="00214EBF" w:rsidRDefault="006A4CC6" w:rsidP="008A5112">
      <w:pPr>
        <w:numPr>
          <w:ilvl w:val="0"/>
          <w:numId w:val="17"/>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GB"/>
        </w:rPr>
      </w:pPr>
      <w:r w:rsidRPr="00214EBF">
        <w:rPr>
          <w:rFonts w:ascii="Times New Roman" w:eastAsia="Times New Roman" w:hAnsi="Times New Roman" w:cs="Times New Roman"/>
          <w:b/>
          <w:bCs/>
          <w:color w:val="000000" w:themeColor="text1"/>
          <w:sz w:val="24"/>
          <w:szCs w:val="24"/>
          <w:lang w:eastAsia="en-GB"/>
        </w:rPr>
        <w:t>Government Engagements:</w:t>
      </w:r>
      <w:r w:rsidRPr="00214EBF">
        <w:rPr>
          <w:rFonts w:ascii="Times New Roman" w:eastAsia="Times New Roman" w:hAnsi="Times New Roman" w:cs="Times New Roman"/>
          <w:color w:val="000000" w:themeColor="text1"/>
          <w:sz w:val="24"/>
          <w:szCs w:val="24"/>
          <w:lang w:eastAsia="en-GB"/>
        </w:rPr>
        <w:t xml:space="preserve"> Regular meetings with government officials on </w:t>
      </w:r>
      <w:proofErr w:type="spellStart"/>
      <w:r w:rsidRPr="00214EBF">
        <w:rPr>
          <w:rFonts w:ascii="Times New Roman" w:eastAsia="Times New Roman" w:hAnsi="Times New Roman" w:cs="Times New Roman"/>
          <w:color w:val="000000" w:themeColor="text1"/>
          <w:sz w:val="24"/>
          <w:szCs w:val="24"/>
          <w:lang w:eastAsia="en-GB"/>
        </w:rPr>
        <w:t>labor</w:t>
      </w:r>
      <w:proofErr w:type="spellEnd"/>
      <w:r w:rsidRPr="00214EBF">
        <w:rPr>
          <w:rFonts w:ascii="Times New Roman" w:eastAsia="Times New Roman" w:hAnsi="Times New Roman" w:cs="Times New Roman"/>
          <w:color w:val="000000" w:themeColor="text1"/>
          <w:sz w:val="24"/>
          <w:szCs w:val="24"/>
          <w:lang w:eastAsia="en-GB"/>
        </w:rPr>
        <w:t xml:space="preserve"> migration policies and initiatives strengthened FIPMO’s reputation as a trusted advisor.</w:t>
      </w:r>
    </w:p>
    <w:p w14:paraId="0A4F6EDA" w14:textId="77777777" w:rsidR="006A4CC6" w:rsidRPr="00214EBF" w:rsidRDefault="006A4CC6" w:rsidP="008A5112">
      <w:pPr>
        <w:numPr>
          <w:ilvl w:val="0"/>
          <w:numId w:val="17"/>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GB"/>
        </w:rPr>
      </w:pPr>
      <w:r w:rsidRPr="00214EBF">
        <w:rPr>
          <w:rFonts w:ascii="Times New Roman" w:eastAsia="Times New Roman" w:hAnsi="Times New Roman" w:cs="Times New Roman"/>
          <w:b/>
          <w:bCs/>
          <w:color w:val="000000" w:themeColor="text1"/>
          <w:sz w:val="24"/>
          <w:szCs w:val="24"/>
          <w:lang w:eastAsia="en-GB"/>
        </w:rPr>
        <w:t>International Collaborations:</w:t>
      </w:r>
      <w:r w:rsidRPr="00214EBF">
        <w:rPr>
          <w:rFonts w:ascii="Times New Roman" w:eastAsia="Times New Roman" w:hAnsi="Times New Roman" w:cs="Times New Roman"/>
          <w:color w:val="000000" w:themeColor="text1"/>
          <w:sz w:val="24"/>
          <w:szCs w:val="24"/>
          <w:lang w:eastAsia="en-GB"/>
        </w:rPr>
        <w:t xml:space="preserve"> FIPMO's active discussions with IOM, including the proposed one-stop </w:t>
      </w:r>
      <w:proofErr w:type="spellStart"/>
      <w:r w:rsidRPr="00214EBF">
        <w:rPr>
          <w:rFonts w:ascii="Times New Roman" w:eastAsia="Times New Roman" w:hAnsi="Times New Roman" w:cs="Times New Roman"/>
          <w:color w:val="000000" w:themeColor="text1"/>
          <w:sz w:val="24"/>
          <w:szCs w:val="24"/>
          <w:lang w:eastAsia="en-GB"/>
        </w:rPr>
        <w:t>center</w:t>
      </w:r>
      <w:proofErr w:type="spellEnd"/>
      <w:r w:rsidRPr="00214EBF">
        <w:rPr>
          <w:rFonts w:ascii="Times New Roman" w:eastAsia="Times New Roman" w:hAnsi="Times New Roman" w:cs="Times New Roman"/>
          <w:color w:val="000000" w:themeColor="text1"/>
          <w:sz w:val="24"/>
          <w:szCs w:val="24"/>
          <w:lang w:eastAsia="en-GB"/>
        </w:rPr>
        <w:t xml:space="preserve"> for migrant workers, showcased its expertise and commitment to addressing emerging challenges.</w:t>
      </w:r>
    </w:p>
    <w:p w14:paraId="245C6409" w14:textId="77777777" w:rsidR="006A4CC6" w:rsidRPr="00214EBF" w:rsidRDefault="006A4CC6" w:rsidP="008A5112">
      <w:pPr>
        <w:numPr>
          <w:ilvl w:val="0"/>
          <w:numId w:val="17"/>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GB"/>
        </w:rPr>
      </w:pPr>
      <w:r w:rsidRPr="00214EBF">
        <w:rPr>
          <w:rFonts w:ascii="Times New Roman" w:eastAsia="Times New Roman" w:hAnsi="Times New Roman" w:cs="Times New Roman"/>
          <w:b/>
          <w:bCs/>
          <w:color w:val="000000" w:themeColor="text1"/>
          <w:sz w:val="24"/>
          <w:szCs w:val="24"/>
          <w:lang w:eastAsia="en-GB"/>
        </w:rPr>
        <w:t>Local Partnerships:</w:t>
      </w:r>
      <w:r w:rsidRPr="00214EBF">
        <w:rPr>
          <w:rFonts w:ascii="Times New Roman" w:eastAsia="Times New Roman" w:hAnsi="Times New Roman" w:cs="Times New Roman"/>
          <w:color w:val="000000" w:themeColor="text1"/>
          <w:sz w:val="24"/>
          <w:szCs w:val="24"/>
          <w:lang w:eastAsia="en-GB"/>
        </w:rPr>
        <w:t xml:space="preserve"> Engagements with </w:t>
      </w:r>
      <w:r w:rsidRPr="00214EBF">
        <w:rPr>
          <w:rFonts w:ascii="Times New Roman" w:eastAsia="Times New Roman" w:hAnsi="Times New Roman" w:cs="Times New Roman"/>
          <w:b/>
          <w:bCs/>
          <w:color w:val="000000" w:themeColor="text1"/>
          <w:sz w:val="24"/>
          <w:szCs w:val="24"/>
          <w:lang w:eastAsia="en-GB"/>
        </w:rPr>
        <w:t>Kathmandu Metropolitan City Mayor</w:t>
      </w:r>
      <w:r w:rsidRPr="00214EBF">
        <w:rPr>
          <w:rFonts w:ascii="Times New Roman" w:eastAsia="Times New Roman" w:hAnsi="Times New Roman" w:cs="Times New Roman"/>
          <w:color w:val="000000" w:themeColor="text1"/>
          <w:sz w:val="24"/>
          <w:szCs w:val="24"/>
          <w:lang w:eastAsia="en-GB"/>
        </w:rPr>
        <w:t xml:space="preserve"> and participation in city-level projects have fostered partnerships at the municipal level.</w:t>
      </w:r>
    </w:p>
    <w:p w14:paraId="077661A6" w14:textId="77777777" w:rsidR="006A4CC6" w:rsidRPr="00214EBF" w:rsidRDefault="006A4CC6" w:rsidP="008A5112">
      <w:pPr>
        <w:numPr>
          <w:ilvl w:val="0"/>
          <w:numId w:val="17"/>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GB"/>
        </w:rPr>
      </w:pPr>
      <w:r w:rsidRPr="00214EBF">
        <w:rPr>
          <w:rFonts w:ascii="Times New Roman" w:eastAsia="Times New Roman" w:hAnsi="Times New Roman" w:cs="Times New Roman"/>
          <w:b/>
          <w:bCs/>
          <w:color w:val="000000" w:themeColor="text1"/>
          <w:sz w:val="24"/>
          <w:szCs w:val="24"/>
          <w:lang w:eastAsia="en-GB"/>
        </w:rPr>
        <w:t>Guest Speaker Invitations:</w:t>
      </w:r>
      <w:r w:rsidRPr="00214EBF">
        <w:rPr>
          <w:rFonts w:ascii="Times New Roman" w:eastAsia="Times New Roman" w:hAnsi="Times New Roman" w:cs="Times New Roman"/>
          <w:color w:val="000000" w:themeColor="text1"/>
          <w:sz w:val="24"/>
          <w:szCs w:val="24"/>
          <w:lang w:eastAsia="en-GB"/>
        </w:rPr>
        <w:t xml:space="preserve"> High-profile interactions with the </w:t>
      </w:r>
      <w:r w:rsidRPr="00214EBF">
        <w:rPr>
          <w:rFonts w:ascii="Times New Roman" w:eastAsia="Times New Roman" w:hAnsi="Times New Roman" w:cs="Times New Roman"/>
          <w:b/>
          <w:bCs/>
          <w:color w:val="000000" w:themeColor="text1"/>
          <w:sz w:val="24"/>
          <w:szCs w:val="24"/>
          <w:lang w:eastAsia="en-GB"/>
        </w:rPr>
        <w:t>UN Ambassador</w:t>
      </w:r>
      <w:r w:rsidRPr="00214EBF">
        <w:rPr>
          <w:rFonts w:ascii="Times New Roman" w:eastAsia="Times New Roman" w:hAnsi="Times New Roman" w:cs="Times New Roman"/>
          <w:color w:val="000000" w:themeColor="text1"/>
          <w:sz w:val="24"/>
          <w:szCs w:val="24"/>
          <w:lang w:eastAsia="en-GB"/>
        </w:rPr>
        <w:t xml:space="preserve"> and other notable speakers further highlighted FIPMO’s leadership role in advocating for change.</w:t>
      </w:r>
    </w:p>
    <w:p w14:paraId="638CCF81" w14:textId="77777777" w:rsidR="006A4CC6" w:rsidRPr="00214EBF" w:rsidRDefault="006A4CC6" w:rsidP="008A5112">
      <w:pPr>
        <w:numPr>
          <w:ilvl w:val="0"/>
          <w:numId w:val="17"/>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GB"/>
        </w:rPr>
      </w:pPr>
      <w:r w:rsidRPr="00214EBF">
        <w:rPr>
          <w:rFonts w:ascii="Times New Roman" w:eastAsia="Times New Roman" w:hAnsi="Times New Roman" w:cs="Times New Roman"/>
          <w:b/>
          <w:bCs/>
          <w:color w:val="000000" w:themeColor="text1"/>
          <w:sz w:val="24"/>
          <w:szCs w:val="24"/>
          <w:lang w:eastAsia="en-GB"/>
        </w:rPr>
        <w:t>Military Outreach:</w:t>
      </w:r>
      <w:r w:rsidRPr="00214EBF">
        <w:rPr>
          <w:rFonts w:ascii="Times New Roman" w:eastAsia="Times New Roman" w:hAnsi="Times New Roman" w:cs="Times New Roman"/>
          <w:color w:val="000000" w:themeColor="text1"/>
          <w:sz w:val="24"/>
          <w:szCs w:val="24"/>
          <w:lang w:eastAsia="en-GB"/>
        </w:rPr>
        <w:t xml:space="preserve"> A meeting with the </w:t>
      </w:r>
      <w:r w:rsidRPr="00214EBF">
        <w:rPr>
          <w:rFonts w:ascii="Times New Roman" w:eastAsia="Times New Roman" w:hAnsi="Times New Roman" w:cs="Times New Roman"/>
          <w:b/>
          <w:bCs/>
          <w:color w:val="000000" w:themeColor="text1"/>
          <w:sz w:val="24"/>
          <w:szCs w:val="24"/>
          <w:lang w:eastAsia="en-GB"/>
        </w:rPr>
        <w:t>Chief of the Nepal Army</w:t>
      </w:r>
      <w:r w:rsidRPr="00214EBF">
        <w:rPr>
          <w:rFonts w:ascii="Times New Roman" w:eastAsia="Times New Roman" w:hAnsi="Times New Roman" w:cs="Times New Roman"/>
          <w:color w:val="000000" w:themeColor="text1"/>
          <w:sz w:val="24"/>
          <w:szCs w:val="24"/>
          <w:lang w:eastAsia="en-GB"/>
        </w:rPr>
        <w:t xml:space="preserve"> highlighted FIPMO’s diverse network and its contributions to broader development efforts.</w:t>
      </w:r>
    </w:p>
    <w:p w14:paraId="2C017C87" w14:textId="77777777" w:rsidR="006A4CC6" w:rsidRPr="00214EBF" w:rsidRDefault="006A4CC6" w:rsidP="008A5112">
      <w:pPr>
        <w:numPr>
          <w:ilvl w:val="0"/>
          <w:numId w:val="17"/>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GB"/>
        </w:rPr>
      </w:pPr>
      <w:r w:rsidRPr="00214EBF">
        <w:rPr>
          <w:rFonts w:ascii="Times New Roman" w:eastAsia="Times New Roman" w:hAnsi="Times New Roman" w:cs="Times New Roman"/>
          <w:b/>
          <w:bCs/>
          <w:color w:val="000000" w:themeColor="text1"/>
          <w:sz w:val="24"/>
          <w:szCs w:val="24"/>
          <w:lang w:eastAsia="en-GB"/>
        </w:rPr>
        <w:t>Collaborations with Organizations:</w:t>
      </w:r>
      <w:r w:rsidRPr="00214EBF">
        <w:rPr>
          <w:rFonts w:ascii="Times New Roman" w:eastAsia="Times New Roman" w:hAnsi="Times New Roman" w:cs="Times New Roman"/>
          <w:color w:val="000000" w:themeColor="text1"/>
          <w:sz w:val="24"/>
          <w:szCs w:val="24"/>
          <w:lang w:eastAsia="en-GB"/>
        </w:rPr>
        <w:t xml:space="preserve"> Engagements with </w:t>
      </w:r>
      <w:r w:rsidRPr="00214EBF">
        <w:rPr>
          <w:rFonts w:ascii="Times New Roman" w:eastAsia="Times New Roman" w:hAnsi="Times New Roman" w:cs="Times New Roman"/>
          <w:b/>
          <w:bCs/>
          <w:color w:val="000000" w:themeColor="text1"/>
          <w:sz w:val="24"/>
          <w:szCs w:val="24"/>
          <w:lang w:eastAsia="en-GB"/>
        </w:rPr>
        <w:t>AFNA</w:t>
      </w:r>
      <w:r w:rsidRPr="00214EBF">
        <w:rPr>
          <w:rFonts w:ascii="Times New Roman" w:eastAsia="Times New Roman" w:hAnsi="Times New Roman" w:cs="Times New Roman"/>
          <w:color w:val="000000" w:themeColor="text1"/>
          <w:sz w:val="24"/>
          <w:szCs w:val="24"/>
          <w:lang w:eastAsia="en-GB"/>
        </w:rPr>
        <w:t xml:space="preserve">, </w:t>
      </w:r>
      <w:r w:rsidRPr="00214EBF">
        <w:rPr>
          <w:rFonts w:ascii="Times New Roman" w:eastAsia="Times New Roman" w:hAnsi="Times New Roman" w:cs="Times New Roman"/>
          <w:b/>
          <w:bCs/>
          <w:color w:val="000000" w:themeColor="text1"/>
          <w:sz w:val="24"/>
          <w:szCs w:val="24"/>
          <w:lang w:eastAsia="en-GB"/>
        </w:rPr>
        <w:t>AFCAN</w:t>
      </w:r>
      <w:r w:rsidRPr="00214EBF">
        <w:rPr>
          <w:rFonts w:ascii="Times New Roman" w:eastAsia="Times New Roman" w:hAnsi="Times New Roman" w:cs="Times New Roman"/>
          <w:color w:val="000000" w:themeColor="text1"/>
          <w:sz w:val="24"/>
          <w:szCs w:val="24"/>
          <w:lang w:eastAsia="en-GB"/>
        </w:rPr>
        <w:t>, and other organizations solidified FIPMO’s presence in national and international networks.</w:t>
      </w:r>
    </w:p>
    <w:p w14:paraId="501319C3" w14:textId="77777777" w:rsidR="006A4CC6" w:rsidRPr="00214EBF" w:rsidRDefault="006A4CC6" w:rsidP="008A5112">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GB"/>
        </w:rPr>
      </w:pPr>
      <w:r w:rsidRPr="00214EBF">
        <w:rPr>
          <w:rFonts w:ascii="Times New Roman" w:eastAsia="Times New Roman" w:hAnsi="Times New Roman" w:cs="Times New Roman"/>
          <w:color w:val="000000" w:themeColor="text1"/>
          <w:sz w:val="24"/>
          <w:szCs w:val="24"/>
          <w:lang w:eastAsia="en-GB"/>
        </w:rPr>
        <w:lastRenderedPageBreak/>
        <w:t xml:space="preserve">These initiatives, coupled with active participation in </w:t>
      </w:r>
      <w:r w:rsidRPr="00214EBF">
        <w:rPr>
          <w:rFonts w:ascii="Times New Roman" w:eastAsia="Times New Roman" w:hAnsi="Times New Roman" w:cs="Times New Roman"/>
          <w:b/>
          <w:bCs/>
          <w:color w:val="000000" w:themeColor="text1"/>
          <w:sz w:val="24"/>
          <w:szCs w:val="24"/>
          <w:lang w:eastAsia="en-GB"/>
        </w:rPr>
        <w:t>national and international forums</w:t>
      </w:r>
      <w:r w:rsidRPr="00214EBF">
        <w:rPr>
          <w:rFonts w:ascii="Times New Roman" w:eastAsia="Times New Roman" w:hAnsi="Times New Roman" w:cs="Times New Roman"/>
          <w:color w:val="000000" w:themeColor="text1"/>
          <w:sz w:val="24"/>
          <w:szCs w:val="24"/>
          <w:lang w:eastAsia="en-GB"/>
        </w:rPr>
        <w:t>, have significantly boosted FIPMO's credibility and expanded its reach. The organization is now more visible than ever, recognized as a key player in discussions on migration, policy reform, and community development.</w:t>
      </w:r>
    </w:p>
    <w:p w14:paraId="07D03C10" w14:textId="77777777" w:rsidR="006A4CC6" w:rsidRPr="008A5112" w:rsidRDefault="006A4CC6" w:rsidP="008A5112">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GB"/>
        </w:rPr>
      </w:pPr>
      <w:r w:rsidRPr="00214EBF">
        <w:rPr>
          <w:rFonts w:ascii="Times New Roman" w:eastAsia="Times New Roman" w:hAnsi="Times New Roman" w:cs="Times New Roman"/>
          <w:color w:val="000000" w:themeColor="text1"/>
          <w:sz w:val="24"/>
          <w:szCs w:val="24"/>
          <w:lang w:eastAsia="en-GB"/>
        </w:rPr>
        <w:t>FIPMO remains committed to sustaining and building upon these efforts, ensuring its continued presence and influence across sectors.</w:t>
      </w:r>
    </w:p>
    <w:p w14:paraId="5A9CECB4" w14:textId="77777777" w:rsidR="001B26FF" w:rsidRDefault="001B26FF"/>
    <w:sectPr w:rsidR="001B26F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094D9" w14:textId="77777777" w:rsidR="00F60EB8" w:rsidRDefault="00F60EB8" w:rsidP="00573E2D">
      <w:pPr>
        <w:spacing w:after="0" w:line="240" w:lineRule="auto"/>
      </w:pPr>
      <w:r>
        <w:separator/>
      </w:r>
    </w:p>
  </w:endnote>
  <w:endnote w:type="continuationSeparator" w:id="0">
    <w:p w14:paraId="36F2BD64" w14:textId="77777777" w:rsidR="00F60EB8" w:rsidRDefault="00F60EB8" w:rsidP="00573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94926" w14:textId="77777777" w:rsidR="00F60EB8" w:rsidRDefault="00F60EB8" w:rsidP="00573E2D">
      <w:pPr>
        <w:spacing w:after="0" w:line="240" w:lineRule="auto"/>
      </w:pPr>
      <w:r>
        <w:separator/>
      </w:r>
    </w:p>
  </w:footnote>
  <w:footnote w:type="continuationSeparator" w:id="0">
    <w:p w14:paraId="040FDE43" w14:textId="77777777" w:rsidR="00F60EB8" w:rsidRDefault="00F60EB8" w:rsidP="00573E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2C01A" w14:textId="77777777" w:rsidR="00573E2D" w:rsidRDefault="00573E2D" w:rsidP="00573E2D">
    <w:pPr>
      <w:pStyle w:val="Header"/>
      <w:jc w:val="center"/>
    </w:pPr>
    <w:r>
      <w:rPr>
        <w:rFonts w:ascii="Arial" w:hAnsi="Arial" w:cs="Arial"/>
        <w:noProof/>
        <w:lang w:eastAsia="en-GB"/>
      </w:rPr>
      <w:drawing>
        <wp:inline distT="0" distB="0" distL="0" distR="0" wp14:anchorId="7B3CC07A" wp14:editId="64B111D0">
          <wp:extent cx="1864995" cy="103632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255707"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897214" cy="105395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2881"/>
    <w:multiLevelType w:val="multilevel"/>
    <w:tmpl w:val="4E2A1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C0541"/>
    <w:multiLevelType w:val="multilevel"/>
    <w:tmpl w:val="6F16F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D24227"/>
    <w:multiLevelType w:val="multilevel"/>
    <w:tmpl w:val="3CDAF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5A7514"/>
    <w:multiLevelType w:val="multilevel"/>
    <w:tmpl w:val="BC267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DA36EF"/>
    <w:multiLevelType w:val="hybridMultilevel"/>
    <w:tmpl w:val="96A855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802162"/>
    <w:multiLevelType w:val="multilevel"/>
    <w:tmpl w:val="EDC40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627170"/>
    <w:multiLevelType w:val="multilevel"/>
    <w:tmpl w:val="3FBC6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633819"/>
    <w:multiLevelType w:val="multilevel"/>
    <w:tmpl w:val="8A264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767673"/>
    <w:multiLevelType w:val="multilevel"/>
    <w:tmpl w:val="EF702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6509B7"/>
    <w:multiLevelType w:val="multilevel"/>
    <w:tmpl w:val="D0386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1E1F8F"/>
    <w:multiLevelType w:val="multilevel"/>
    <w:tmpl w:val="CFCC8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647DA7"/>
    <w:multiLevelType w:val="multilevel"/>
    <w:tmpl w:val="A2202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F80AC8"/>
    <w:multiLevelType w:val="multilevel"/>
    <w:tmpl w:val="76C4C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213677"/>
    <w:multiLevelType w:val="multilevel"/>
    <w:tmpl w:val="4B706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CE7826"/>
    <w:multiLevelType w:val="multilevel"/>
    <w:tmpl w:val="338A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0E2B88"/>
    <w:multiLevelType w:val="multilevel"/>
    <w:tmpl w:val="65B405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315F59"/>
    <w:multiLevelType w:val="multilevel"/>
    <w:tmpl w:val="244A7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873C60"/>
    <w:multiLevelType w:val="multilevel"/>
    <w:tmpl w:val="DFAC5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070B76"/>
    <w:multiLevelType w:val="multilevel"/>
    <w:tmpl w:val="B2502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325A44"/>
    <w:multiLevelType w:val="multilevel"/>
    <w:tmpl w:val="36269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592241"/>
    <w:multiLevelType w:val="multilevel"/>
    <w:tmpl w:val="7AAC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81411E"/>
    <w:multiLevelType w:val="multilevel"/>
    <w:tmpl w:val="E0802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53105B"/>
    <w:multiLevelType w:val="multilevel"/>
    <w:tmpl w:val="6538B26A"/>
    <w:lvl w:ilvl="0">
      <w:start w:val="1"/>
      <w:numFmt w:val="decimal"/>
      <w:lvlText w:val="%1)"/>
      <w:lvlJc w:val="left"/>
      <w:pPr>
        <w:ind w:left="360" w:hanging="360"/>
      </w:pPr>
    </w:lvl>
    <w:lvl w:ilvl="1">
      <w:start w:val="1"/>
      <w:numFmt w:val="lowerLetter"/>
      <w:lvlText w:val="%2."/>
      <w:lvlJc w:val="left"/>
      <w:pPr>
        <w:ind w:left="720" w:hanging="360"/>
      </w:pPr>
      <w:rPr>
        <w:rFonts w:ascii="Times New Roman" w:eastAsiaTheme="minorHAnsi" w:hAnsi="Times New Roman" w:cs="Times New Roman"/>
        <w:b/>
        <w:i/>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5CE1023"/>
    <w:multiLevelType w:val="multilevel"/>
    <w:tmpl w:val="735C2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CA48E6"/>
    <w:multiLevelType w:val="multilevel"/>
    <w:tmpl w:val="D9F8B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4E069E"/>
    <w:multiLevelType w:val="multilevel"/>
    <w:tmpl w:val="02A48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D5531F"/>
    <w:multiLevelType w:val="multilevel"/>
    <w:tmpl w:val="0E0E8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3127C8"/>
    <w:multiLevelType w:val="multilevel"/>
    <w:tmpl w:val="CA522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D405E3"/>
    <w:multiLevelType w:val="multilevel"/>
    <w:tmpl w:val="0D0E3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2D5B72"/>
    <w:multiLevelType w:val="multilevel"/>
    <w:tmpl w:val="FC387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9F12F0F"/>
    <w:multiLevelType w:val="multilevel"/>
    <w:tmpl w:val="28A4A5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1AF4903"/>
    <w:multiLevelType w:val="multilevel"/>
    <w:tmpl w:val="8494A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E77304"/>
    <w:multiLevelType w:val="multilevel"/>
    <w:tmpl w:val="459CE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D74415"/>
    <w:multiLevelType w:val="multilevel"/>
    <w:tmpl w:val="2B4C8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5636D5"/>
    <w:multiLevelType w:val="multilevel"/>
    <w:tmpl w:val="AD38C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4262DE"/>
    <w:multiLevelType w:val="multilevel"/>
    <w:tmpl w:val="6A3E5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621344C"/>
    <w:multiLevelType w:val="multilevel"/>
    <w:tmpl w:val="22822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6723409"/>
    <w:multiLevelType w:val="multilevel"/>
    <w:tmpl w:val="1530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7814BE"/>
    <w:multiLevelType w:val="multilevel"/>
    <w:tmpl w:val="73A05C5E"/>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E86399A"/>
    <w:multiLevelType w:val="multilevel"/>
    <w:tmpl w:val="102E0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659232">
    <w:abstractNumId w:val="26"/>
  </w:num>
  <w:num w:numId="2" w16cid:durableId="995038358">
    <w:abstractNumId w:val="25"/>
  </w:num>
  <w:num w:numId="3" w16cid:durableId="1097405322">
    <w:abstractNumId w:val="29"/>
  </w:num>
  <w:num w:numId="4" w16cid:durableId="1275484743">
    <w:abstractNumId w:val="34"/>
  </w:num>
  <w:num w:numId="5" w16cid:durableId="1942369741">
    <w:abstractNumId w:val="0"/>
  </w:num>
  <w:num w:numId="6" w16cid:durableId="2110084481">
    <w:abstractNumId w:val="27"/>
  </w:num>
  <w:num w:numId="7" w16cid:durableId="1498879941">
    <w:abstractNumId w:val="5"/>
  </w:num>
  <w:num w:numId="8" w16cid:durableId="1130241571">
    <w:abstractNumId w:val="1"/>
  </w:num>
  <w:num w:numId="9" w16cid:durableId="1803571195">
    <w:abstractNumId w:val="8"/>
  </w:num>
  <w:num w:numId="10" w16cid:durableId="171454048">
    <w:abstractNumId w:val="23"/>
  </w:num>
  <w:num w:numId="11" w16cid:durableId="416169803">
    <w:abstractNumId w:val="39"/>
  </w:num>
  <w:num w:numId="12" w16cid:durableId="586308062">
    <w:abstractNumId w:val="35"/>
  </w:num>
  <w:num w:numId="13" w16cid:durableId="1067723932">
    <w:abstractNumId w:val="9"/>
  </w:num>
  <w:num w:numId="14" w16cid:durableId="2130008370">
    <w:abstractNumId w:val="11"/>
  </w:num>
  <w:num w:numId="15" w16cid:durableId="1734623702">
    <w:abstractNumId w:val="4"/>
  </w:num>
  <w:num w:numId="16" w16cid:durableId="789907404">
    <w:abstractNumId w:val="22"/>
  </w:num>
  <w:num w:numId="17" w16cid:durableId="36048426">
    <w:abstractNumId w:val="24"/>
  </w:num>
  <w:num w:numId="18" w16cid:durableId="1753114244">
    <w:abstractNumId w:val="12"/>
  </w:num>
  <w:num w:numId="19" w16cid:durableId="1945308586">
    <w:abstractNumId w:val="14"/>
  </w:num>
  <w:num w:numId="20" w16cid:durableId="694698152">
    <w:abstractNumId w:val="36"/>
  </w:num>
  <w:num w:numId="21" w16cid:durableId="1301225328">
    <w:abstractNumId w:val="20"/>
  </w:num>
  <w:num w:numId="22" w16cid:durableId="1348942092">
    <w:abstractNumId w:val="13"/>
  </w:num>
  <w:num w:numId="23" w16cid:durableId="618999637">
    <w:abstractNumId w:val="28"/>
  </w:num>
  <w:num w:numId="24" w16cid:durableId="416486714">
    <w:abstractNumId w:val="2"/>
  </w:num>
  <w:num w:numId="25" w16cid:durableId="966854089">
    <w:abstractNumId w:val="7"/>
  </w:num>
  <w:num w:numId="26" w16cid:durableId="389109372">
    <w:abstractNumId w:val="6"/>
  </w:num>
  <w:num w:numId="27" w16cid:durableId="2059086623">
    <w:abstractNumId w:val="19"/>
  </w:num>
  <w:num w:numId="28" w16cid:durableId="961612271">
    <w:abstractNumId w:val="31"/>
  </w:num>
  <w:num w:numId="29" w16cid:durableId="1825705839">
    <w:abstractNumId w:val="10"/>
  </w:num>
  <w:num w:numId="30" w16cid:durableId="649286674">
    <w:abstractNumId w:val="3"/>
  </w:num>
  <w:num w:numId="31" w16cid:durableId="715356288">
    <w:abstractNumId w:val="15"/>
  </w:num>
  <w:num w:numId="32" w16cid:durableId="1937980209">
    <w:abstractNumId w:val="32"/>
  </w:num>
  <w:num w:numId="33" w16cid:durableId="2140949003">
    <w:abstractNumId w:val="33"/>
  </w:num>
  <w:num w:numId="34" w16cid:durableId="33427894">
    <w:abstractNumId w:val="37"/>
  </w:num>
  <w:num w:numId="35" w16cid:durableId="1630284722">
    <w:abstractNumId w:val="30"/>
  </w:num>
  <w:num w:numId="36" w16cid:durableId="1715732499">
    <w:abstractNumId w:val="17"/>
  </w:num>
  <w:num w:numId="37" w16cid:durableId="103815780">
    <w:abstractNumId w:val="21"/>
  </w:num>
  <w:num w:numId="38" w16cid:durableId="1645159670">
    <w:abstractNumId w:val="16"/>
  </w:num>
  <w:num w:numId="39" w16cid:durableId="376319564">
    <w:abstractNumId w:val="38"/>
  </w:num>
  <w:num w:numId="40" w16cid:durableId="7390165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B7F"/>
    <w:rsid w:val="000C4445"/>
    <w:rsid w:val="000C5174"/>
    <w:rsid w:val="001663D0"/>
    <w:rsid w:val="001B26FF"/>
    <w:rsid w:val="00214EBF"/>
    <w:rsid w:val="00394386"/>
    <w:rsid w:val="003D2B2D"/>
    <w:rsid w:val="003F09A4"/>
    <w:rsid w:val="003F6E85"/>
    <w:rsid w:val="004262B0"/>
    <w:rsid w:val="004E0A58"/>
    <w:rsid w:val="00573E2D"/>
    <w:rsid w:val="005F1FFD"/>
    <w:rsid w:val="00602D21"/>
    <w:rsid w:val="006A4CC6"/>
    <w:rsid w:val="00775CDF"/>
    <w:rsid w:val="00823DEB"/>
    <w:rsid w:val="00833347"/>
    <w:rsid w:val="008A5112"/>
    <w:rsid w:val="00B06B6B"/>
    <w:rsid w:val="00B4714A"/>
    <w:rsid w:val="00B8040B"/>
    <w:rsid w:val="00BB2B65"/>
    <w:rsid w:val="00C269D2"/>
    <w:rsid w:val="00C77C84"/>
    <w:rsid w:val="00CA59A6"/>
    <w:rsid w:val="00CD3C3F"/>
    <w:rsid w:val="00CE3404"/>
    <w:rsid w:val="00E55CD9"/>
    <w:rsid w:val="00E92B7F"/>
    <w:rsid w:val="00F60EB8"/>
    <w:rsid w:val="00F97B78"/>
    <w:rsid w:val="00FA3B10"/>
    <w:rsid w:val="00FE36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75665"/>
  <w15:chartTrackingRefBased/>
  <w15:docId w15:val="{77F4F312-2CA3-4191-896D-C78DE9ACE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3E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73E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663D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663D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2B7F"/>
    <w:pPr>
      <w:spacing w:after="200" w:line="276" w:lineRule="auto"/>
      <w:ind w:left="720"/>
      <w:contextualSpacing/>
    </w:pPr>
    <w:rPr>
      <w:rFonts w:eastAsiaTheme="minorEastAsia"/>
      <w:lang w:val="en-US"/>
    </w:rPr>
  </w:style>
  <w:style w:type="paragraph" w:styleId="NormalWeb">
    <w:name w:val="Normal (Web)"/>
    <w:basedOn w:val="Normal"/>
    <w:uiPriority w:val="99"/>
    <w:unhideWhenUsed/>
    <w:rsid w:val="00E92B7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92B7F"/>
    <w:rPr>
      <w:b/>
      <w:bCs/>
    </w:rPr>
  </w:style>
  <w:style w:type="paragraph" w:styleId="NoSpacing">
    <w:name w:val="No Spacing"/>
    <w:uiPriority w:val="1"/>
    <w:qFormat/>
    <w:rsid w:val="00B8040B"/>
    <w:pPr>
      <w:spacing w:after="0" w:line="240" w:lineRule="auto"/>
    </w:pPr>
  </w:style>
  <w:style w:type="paragraph" w:styleId="Header">
    <w:name w:val="header"/>
    <w:basedOn w:val="Normal"/>
    <w:link w:val="HeaderChar"/>
    <w:uiPriority w:val="99"/>
    <w:unhideWhenUsed/>
    <w:rsid w:val="00573E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3E2D"/>
  </w:style>
  <w:style w:type="paragraph" w:styleId="Footer">
    <w:name w:val="footer"/>
    <w:basedOn w:val="Normal"/>
    <w:link w:val="FooterChar"/>
    <w:uiPriority w:val="99"/>
    <w:unhideWhenUsed/>
    <w:rsid w:val="00573E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3E2D"/>
  </w:style>
  <w:style w:type="character" w:customStyle="1" w:styleId="Heading1Char">
    <w:name w:val="Heading 1 Char"/>
    <w:basedOn w:val="DefaultParagraphFont"/>
    <w:link w:val="Heading1"/>
    <w:uiPriority w:val="9"/>
    <w:rsid w:val="00573E2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73E2D"/>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5F1FFD"/>
    <w:rPr>
      <w:i/>
      <w:iCs/>
    </w:rPr>
  </w:style>
  <w:style w:type="character" w:customStyle="1" w:styleId="Heading3Char">
    <w:name w:val="Heading 3 Char"/>
    <w:basedOn w:val="DefaultParagraphFont"/>
    <w:link w:val="Heading3"/>
    <w:uiPriority w:val="9"/>
    <w:rsid w:val="001663D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663D0"/>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10838">
      <w:bodyDiv w:val="1"/>
      <w:marLeft w:val="0"/>
      <w:marRight w:val="0"/>
      <w:marTop w:val="0"/>
      <w:marBottom w:val="0"/>
      <w:divBdr>
        <w:top w:val="none" w:sz="0" w:space="0" w:color="auto"/>
        <w:left w:val="none" w:sz="0" w:space="0" w:color="auto"/>
        <w:bottom w:val="none" w:sz="0" w:space="0" w:color="auto"/>
        <w:right w:val="none" w:sz="0" w:space="0" w:color="auto"/>
      </w:divBdr>
    </w:div>
    <w:div w:id="126320071">
      <w:bodyDiv w:val="1"/>
      <w:marLeft w:val="0"/>
      <w:marRight w:val="0"/>
      <w:marTop w:val="0"/>
      <w:marBottom w:val="0"/>
      <w:divBdr>
        <w:top w:val="none" w:sz="0" w:space="0" w:color="auto"/>
        <w:left w:val="none" w:sz="0" w:space="0" w:color="auto"/>
        <w:bottom w:val="none" w:sz="0" w:space="0" w:color="auto"/>
        <w:right w:val="none" w:sz="0" w:space="0" w:color="auto"/>
      </w:divBdr>
    </w:div>
    <w:div w:id="129248368">
      <w:bodyDiv w:val="1"/>
      <w:marLeft w:val="0"/>
      <w:marRight w:val="0"/>
      <w:marTop w:val="0"/>
      <w:marBottom w:val="0"/>
      <w:divBdr>
        <w:top w:val="none" w:sz="0" w:space="0" w:color="auto"/>
        <w:left w:val="none" w:sz="0" w:space="0" w:color="auto"/>
        <w:bottom w:val="none" w:sz="0" w:space="0" w:color="auto"/>
        <w:right w:val="none" w:sz="0" w:space="0" w:color="auto"/>
      </w:divBdr>
    </w:div>
    <w:div w:id="307396590">
      <w:bodyDiv w:val="1"/>
      <w:marLeft w:val="0"/>
      <w:marRight w:val="0"/>
      <w:marTop w:val="0"/>
      <w:marBottom w:val="0"/>
      <w:divBdr>
        <w:top w:val="none" w:sz="0" w:space="0" w:color="auto"/>
        <w:left w:val="none" w:sz="0" w:space="0" w:color="auto"/>
        <w:bottom w:val="none" w:sz="0" w:space="0" w:color="auto"/>
        <w:right w:val="none" w:sz="0" w:space="0" w:color="auto"/>
      </w:divBdr>
    </w:div>
    <w:div w:id="319189524">
      <w:bodyDiv w:val="1"/>
      <w:marLeft w:val="0"/>
      <w:marRight w:val="0"/>
      <w:marTop w:val="0"/>
      <w:marBottom w:val="0"/>
      <w:divBdr>
        <w:top w:val="none" w:sz="0" w:space="0" w:color="auto"/>
        <w:left w:val="none" w:sz="0" w:space="0" w:color="auto"/>
        <w:bottom w:val="none" w:sz="0" w:space="0" w:color="auto"/>
        <w:right w:val="none" w:sz="0" w:space="0" w:color="auto"/>
      </w:divBdr>
    </w:div>
    <w:div w:id="469785912">
      <w:bodyDiv w:val="1"/>
      <w:marLeft w:val="0"/>
      <w:marRight w:val="0"/>
      <w:marTop w:val="0"/>
      <w:marBottom w:val="0"/>
      <w:divBdr>
        <w:top w:val="none" w:sz="0" w:space="0" w:color="auto"/>
        <w:left w:val="none" w:sz="0" w:space="0" w:color="auto"/>
        <w:bottom w:val="none" w:sz="0" w:space="0" w:color="auto"/>
        <w:right w:val="none" w:sz="0" w:space="0" w:color="auto"/>
      </w:divBdr>
    </w:div>
    <w:div w:id="643391809">
      <w:bodyDiv w:val="1"/>
      <w:marLeft w:val="0"/>
      <w:marRight w:val="0"/>
      <w:marTop w:val="0"/>
      <w:marBottom w:val="0"/>
      <w:divBdr>
        <w:top w:val="none" w:sz="0" w:space="0" w:color="auto"/>
        <w:left w:val="none" w:sz="0" w:space="0" w:color="auto"/>
        <w:bottom w:val="none" w:sz="0" w:space="0" w:color="auto"/>
        <w:right w:val="none" w:sz="0" w:space="0" w:color="auto"/>
      </w:divBdr>
    </w:div>
    <w:div w:id="672805093">
      <w:bodyDiv w:val="1"/>
      <w:marLeft w:val="0"/>
      <w:marRight w:val="0"/>
      <w:marTop w:val="0"/>
      <w:marBottom w:val="0"/>
      <w:divBdr>
        <w:top w:val="none" w:sz="0" w:space="0" w:color="auto"/>
        <w:left w:val="none" w:sz="0" w:space="0" w:color="auto"/>
        <w:bottom w:val="none" w:sz="0" w:space="0" w:color="auto"/>
        <w:right w:val="none" w:sz="0" w:space="0" w:color="auto"/>
      </w:divBdr>
    </w:div>
    <w:div w:id="717046011">
      <w:bodyDiv w:val="1"/>
      <w:marLeft w:val="0"/>
      <w:marRight w:val="0"/>
      <w:marTop w:val="0"/>
      <w:marBottom w:val="0"/>
      <w:divBdr>
        <w:top w:val="none" w:sz="0" w:space="0" w:color="auto"/>
        <w:left w:val="none" w:sz="0" w:space="0" w:color="auto"/>
        <w:bottom w:val="none" w:sz="0" w:space="0" w:color="auto"/>
        <w:right w:val="none" w:sz="0" w:space="0" w:color="auto"/>
      </w:divBdr>
    </w:div>
    <w:div w:id="745222849">
      <w:bodyDiv w:val="1"/>
      <w:marLeft w:val="0"/>
      <w:marRight w:val="0"/>
      <w:marTop w:val="0"/>
      <w:marBottom w:val="0"/>
      <w:divBdr>
        <w:top w:val="none" w:sz="0" w:space="0" w:color="auto"/>
        <w:left w:val="none" w:sz="0" w:space="0" w:color="auto"/>
        <w:bottom w:val="none" w:sz="0" w:space="0" w:color="auto"/>
        <w:right w:val="none" w:sz="0" w:space="0" w:color="auto"/>
      </w:divBdr>
    </w:div>
    <w:div w:id="809439667">
      <w:bodyDiv w:val="1"/>
      <w:marLeft w:val="0"/>
      <w:marRight w:val="0"/>
      <w:marTop w:val="0"/>
      <w:marBottom w:val="0"/>
      <w:divBdr>
        <w:top w:val="none" w:sz="0" w:space="0" w:color="auto"/>
        <w:left w:val="none" w:sz="0" w:space="0" w:color="auto"/>
        <w:bottom w:val="none" w:sz="0" w:space="0" w:color="auto"/>
        <w:right w:val="none" w:sz="0" w:space="0" w:color="auto"/>
      </w:divBdr>
    </w:div>
    <w:div w:id="898053088">
      <w:bodyDiv w:val="1"/>
      <w:marLeft w:val="0"/>
      <w:marRight w:val="0"/>
      <w:marTop w:val="0"/>
      <w:marBottom w:val="0"/>
      <w:divBdr>
        <w:top w:val="none" w:sz="0" w:space="0" w:color="auto"/>
        <w:left w:val="none" w:sz="0" w:space="0" w:color="auto"/>
        <w:bottom w:val="none" w:sz="0" w:space="0" w:color="auto"/>
        <w:right w:val="none" w:sz="0" w:space="0" w:color="auto"/>
      </w:divBdr>
    </w:div>
    <w:div w:id="909000444">
      <w:bodyDiv w:val="1"/>
      <w:marLeft w:val="0"/>
      <w:marRight w:val="0"/>
      <w:marTop w:val="0"/>
      <w:marBottom w:val="0"/>
      <w:divBdr>
        <w:top w:val="none" w:sz="0" w:space="0" w:color="auto"/>
        <w:left w:val="none" w:sz="0" w:space="0" w:color="auto"/>
        <w:bottom w:val="none" w:sz="0" w:space="0" w:color="auto"/>
        <w:right w:val="none" w:sz="0" w:space="0" w:color="auto"/>
      </w:divBdr>
    </w:div>
    <w:div w:id="912854130">
      <w:bodyDiv w:val="1"/>
      <w:marLeft w:val="0"/>
      <w:marRight w:val="0"/>
      <w:marTop w:val="0"/>
      <w:marBottom w:val="0"/>
      <w:divBdr>
        <w:top w:val="none" w:sz="0" w:space="0" w:color="auto"/>
        <w:left w:val="none" w:sz="0" w:space="0" w:color="auto"/>
        <w:bottom w:val="none" w:sz="0" w:space="0" w:color="auto"/>
        <w:right w:val="none" w:sz="0" w:space="0" w:color="auto"/>
      </w:divBdr>
    </w:div>
    <w:div w:id="1163356306">
      <w:bodyDiv w:val="1"/>
      <w:marLeft w:val="0"/>
      <w:marRight w:val="0"/>
      <w:marTop w:val="0"/>
      <w:marBottom w:val="0"/>
      <w:divBdr>
        <w:top w:val="none" w:sz="0" w:space="0" w:color="auto"/>
        <w:left w:val="none" w:sz="0" w:space="0" w:color="auto"/>
        <w:bottom w:val="none" w:sz="0" w:space="0" w:color="auto"/>
        <w:right w:val="none" w:sz="0" w:space="0" w:color="auto"/>
      </w:divBdr>
    </w:div>
    <w:div w:id="1308049397">
      <w:bodyDiv w:val="1"/>
      <w:marLeft w:val="0"/>
      <w:marRight w:val="0"/>
      <w:marTop w:val="0"/>
      <w:marBottom w:val="0"/>
      <w:divBdr>
        <w:top w:val="none" w:sz="0" w:space="0" w:color="auto"/>
        <w:left w:val="none" w:sz="0" w:space="0" w:color="auto"/>
        <w:bottom w:val="none" w:sz="0" w:space="0" w:color="auto"/>
        <w:right w:val="none" w:sz="0" w:space="0" w:color="auto"/>
      </w:divBdr>
    </w:div>
    <w:div w:id="1435976716">
      <w:bodyDiv w:val="1"/>
      <w:marLeft w:val="0"/>
      <w:marRight w:val="0"/>
      <w:marTop w:val="0"/>
      <w:marBottom w:val="0"/>
      <w:divBdr>
        <w:top w:val="none" w:sz="0" w:space="0" w:color="auto"/>
        <w:left w:val="none" w:sz="0" w:space="0" w:color="auto"/>
        <w:bottom w:val="none" w:sz="0" w:space="0" w:color="auto"/>
        <w:right w:val="none" w:sz="0" w:space="0" w:color="auto"/>
      </w:divBdr>
    </w:div>
    <w:div w:id="1540048327">
      <w:bodyDiv w:val="1"/>
      <w:marLeft w:val="0"/>
      <w:marRight w:val="0"/>
      <w:marTop w:val="0"/>
      <w:marBottom w:val="0"/>
      <w:divBdr>
        <w:top w:val="none" w:sz="0" w:space="0" w:color="auto"/>
        <w:left w:val="none" w:sz="0" w:space="0" w:color="auto"/>
        <w:bottom w:val="none" w:sz="0" w:space="0" w:color="auto"/>
        <w:right w:val="none" w:sz="0" w:space="0" w:color="auto"/>
      </w:divBdr>
    </w:div>
    <w:div w:id="1606844154">
      <w:bodyDiv w:val="1"/>
      <w:marLeft w:val="0"/>
      <w:marRight w:val="0"/>
      <w:marTop w:val="0"/>
      <w:marBottom w:val="0"/>
      <w:divBdr>
        <w:top w:val="none" w:sz="0" w:space="0" w:color="auto"/>
        <w:left w:val="none" w:sz="0" w:space="0" w:color="auto"/>
        <w:bottom w:val="none" w:sz="0" w:space="0" w:color="auto"/>
        <w:right w:val="none" w:sz="0" w:space="0" w:color="auto"/>
      </w:divBdr>
    </w:div>
    <w:div w:id="1660769191">
      <w:bodyDiv w:val="1"/>
      <w:marLeft w:val="0"/>
      <w:marRight w:val="0"/>
      <w:marTop w:val="0"/>
      <w:marBottom w:val="0"/>
      <w:divBdr>
        <w:top w:val="none" w:sz="0" w:space="0" w:color="auto"/>
        <w:left w:val="none" w:sz="0" w:space="0" w:color="auto"/>
        <w:bottom w:val="none" w:sz="0" w:space="0" w:color="auto"/>
        <w:right w:val="none" w:sz="0" w:space="0" w:color="auto"/>
      </w:divBdr>
    </w:div>
    <w:div w:id="1745487862">
      <w:bodyDiv w:val="1"/>
      <w:marLeft w:val="0"/>
      <w:marRight w:val="0"/>
      <w:marTop w:val="0"/>
      <w:marBottom w:val="0"/>
      <w:divBdr>
        <w:top w:val="none" w:sz="0" w:space="0" w:color="auto"/>
        <w:left w:val="none" w:sz="0" w:space="0" w:color="auto"/>
        <w:bottom w:val="none" w:sz="0" w:space="0" w:color="auto"/>
        <w:right w:val="none" w:sz="0" w:space="0" w:color="auto"/>
      </w:divBdr>
    </w:div>
    <w:div w:id="1750154900">
      <w:bodyDiv w:val="1"/>
      <w:marLeft w:val="0"/>
      <w:marRight w:val="0"/>
      <w:marTop w:val="0"/>
      <w:marBottom w:val="0"/>
      <w:divBdr>
        <w:top w:val="none" w:sz="0" w:space="0" w:color="auto"/>
        <w:left w:val="none" w:sz="0" w:space="0" w:color="auto"/>
        <w:bottom w:val="none" w:sz="0" w:space="0" w:color="auto"/>
        <w:right w:val="none" w:sz="0" w:space="0" w:color="auto"/>
      </w:divBdr>
    </w:div>
    <w:div w:id="1769697750">
      <w:bodyDiv w:val="1"/>
      <w:marLeft w:val="0"/>
      <w:marRight w:val="0"/>
      <w:marTop w:val="0"/>
      <w:marBottom w:val="0"/>
      <w:divBdr>
        <w:top w:val="none" w:sz="0" w:space="0" w:color="auto"/>
        <w:left w:val="none" w:sz="0" w:space="0" w:color="auto"/>
        <w:bottom w:val="none" w:sz="0" w:space="0" w:color="auto"/>
        <w:right w:val="none" w:sz="0" w:space="0" w:color="auto"/>
      </w:divBdr>
    </w:div>
    <w:div w:id="1848981564">
      <w:bodyDiv w:val="1"/>
      <w:marLeft w:val="0"/>
      <w:marRight w:val="0"/>
      <w:marTop w:val="0"/>
      <w:marBottom w:val="0"/>
      <w:divBdr>
        <w:top w:val="none" w:sz="0" w:space="0" w:color="auto"/>
        <w:left w:val="none" w:sz="0" w:space="0" w:color="auto"/>
        <w:bottom w:val="none" w:sz="0" w:space="0" w:color="auto"/>
        <w:right w:val="none" w:sz="0" w:space="0" w:color="auto"/>
      </w:divBdr>
    </w:div>
    <w:div w:id="1888948864">
      <w:bodyDiv w:val="1"/>
      <w:marLeft w:val="0"/>
      <w:marRight w:val="0"/>
      <w:marTop w:val="0"/>
      <w:marBottom w:val="0"/>
      <w:divBdr>
        <w:top w:val="none" w:sz="0" w:space="0" w:color="auto"/>
        <w:left w:val="none" w:sz="0" w:space="0" w:color="auto"/>
        <w:bottom w:val="none" w:sz="0" w:space="0" w:color="auto"/>
        <w:right w:val="none" w:sz="0" w:space="0" w:color="auto"/>
      </w:divBdr>
    </w:div>
    <w:div w:id="1941139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2921</Words>
  <Characters>16652</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Samjhana Shrestha</cp:lastModifiedBy>
  <cp:revision>6</cp:revision>
  <dcterms:created xsi:type="dcterms:W3CDTF">2025-10-08T08:46:00Z</dcterms:created>
  <dcterms:modified xsi:type="dcterms:W3CDTF">2025-10-08T08:49:00Z</dcterms:modified>
</cp:coreProperties>
</file>